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1C967AC" w14:textId="77777777" w:rsidR="00283EA6" w:rsidRDefault="008E61FB">
      <w:pPr>
        <w:pStyle w:val="BodyText"/>
        <w:ind w:left="1625"/>
        <w:rPr>
          <w:rFonts w:ascii="Times New Roman"/>
          <w:sz w:val="20"/>
        </w:rPr>
      </w:pPr>
      <w:r>
        <w:rPr>
          <w:rFonts w:ascii="Times New Roman"/>
          <w:noProof/>
          <w:sz w:val="20"/>
        </w:rPr>
        <w:drawing>
          <wp:inline distT="0" distB="0" distL="0" distR="0" wp14:anchorId="4E4B9A70" wp14:editId="45709B6B">
            <wp:extent cx="4661638" cy="2054923"/>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7" cstate="print"/>
                    <a:stretch>
                      <a:fillRect/>
                    </a:stretch>
                  </pic:blipFill>
                  <pic:spPr>
                    <a:xfrm>
                      <a:off x="0" y="0"/>
                      <a:ext cx="4661638" cy="2054923"/>
                    </a:xfrm>
                    <a:prstGeom prst="rect">
                      <a:avLst/>
                    </a:prstGeom>
                  </pic:spPr>
                </pic:pic>
              </a:graphicData>
            </a:graphic>
          </wp:inline>
        </w:drawing>
      </w:r>
    </w:p>
    <w:p w14:paraId="769AE209" w14:textId="77777777" w:rsidR="00283EA6" w:rsidRDefault="00283EA6">
      <w:pPr>
        <w:pStyle w:val="BodyText"/>
        <w:rPr>
          <w:rFonts w:ascii="Times New Roman"/>
          <w:sz w:val="44"/>
        </w:rPr>
      </w:pPr>
    </w:p>
    <w:p w14:paraId="2EDE6816" w14:textId="77777777" w:rsidR="00283EA6" w:rsidRDefault="00283EA6">
      <w:pPr>
        <w:pStyle w:val="BodyText"/>
        <w:rPr>
          <w:rFonts w:ascii="Times New Roman"/>
          <w:sz w:val="44"/>
        </w:rPr>
      </w:pPr>
    </w:p>
    <w:p w14:paraId="254BCE5D" w14:textId="77777777" w:rsidR="00283EA6" w:rsidRDefault="00283EA6">
      <w:pPr>
        <w:pStyle w:val="BodyText"/>
        <w:rPr>
          <w:rFonts w:ascii="Times New Roman"/>
          <w:sz w:val="44"/>
        </w:rPr>
      </w:pPr>
    </w:p>
    <w:p w14:paraId="68388C5E" w14:textId="77777777" w:rsidR="00283EA6" w:rsidRDefault="00283EA6">
      <w:pPr>
        <w:pStyle w:val="BodyText"/>
        <w:rPr>
          <w:rFonts w:ascii="Times New Roman"/>
          <w:sz w:val="44"/>
        </w:rPr>
      </w:pPr>
    </w:p>
    <w:p w14:paraId="5C6DD008" w14:textId="77777777" w:rsidR="00283EA6" w:rsidRDefault="00283EA6">
      <w:pPr>
        <w:pStyle w:val="BodyText"/>
        <w:rPr>
          <w:rFonts w:ascii="Times New Roman"/>
          <w:sz w:val="44"/>
        </w:rPr>
      </w:pPr>
    </w:p>
    <w:p w14:paraId="7BD2B398" w14:textId="77777777" w:rsidR="00283EA6" w:rsidRDefault="00283EA6">
      <w:pPr>
        <w:pStyle w:val="BodyText"/>
        <w:spacing w:before="199"/>
        <w:rPr>
          <w:rFonts w:ascii="Times New Roman"/>
          <w:sz w:val="44"/>
        </w:rPr>
      </w:pPr>
    </w:p>
    <w:p w14:paraId="5D40D59D" w14:textId="2A33E51F" w:rsidR="00283EA6" w:rsidRDefault="008E61FB">
      <w:pPr>
        <w:spacing w:before="1"/>
        <w:ind w:left="653"/>
        <w:rPr>
          <w:b/>
          <w:sz w:val="44"/>
        </w:rPr>
      </w:pPr>
      <w:r>
        <w:rPr>
          <w:b/>
          <w:sz w:val="44"/>
        </w:rPr>
        <w:t>STRATEGIC</w:t>
      </w:r>
      <w:r>
        <w:rPr>
          <w:b/>
          <w:spacing w:val="-21"/>
          <w:sz w:val="44"/>
        </w:rPr>
        <w:t xml:space="preserve"> </w:t>
      </w:r>
      <w:r>
        <w:rPr>
          <w:b/>
          <w:sz w:val="44"/>
        </w:rPr>
        <w:t>PLAN-</w:t>
      </w:r>
      <w:r>
        <w:rPr>
          <w:b/>
          <w:spacing w:val="-20"/>
          <w:sz w:val="44"/>
        </w:rPr>
        <w:t xml:space="preserve"> </w:t>
      </w:r>
      <w:r>
        <w:rPr>
          <w:b/>
          <w:sz w:val="44"/>
        </w:rPr>
        <w:t>TOWN</w:t>
      </w:r>
      <w:r>
        <w:rPr>
          <w:b/>
          <w:spacing w:val="-21"/>
          <w:sz w:val="44"/>
        </w:rPr>
        <w:t xml:space="preserve"> </w:t>
      </w:r>
      <w:r>
        <w:rPr>
          <w:b/>
          <w:sz w:val="44"/>
        </w:rPr>
        <w:t>OF</w:t>
      </w:r>
      <w:r>
        <w:rPr>
          <w:b/>
          <w:spacing w:val="-20"/>
          <w:sz w:val="44"/>
        </w:rPr>
        <w:t xml:space="preserve"> </w:t>
      </w:r>
      <w:r>
        <w:rPr>
          <w:b/>
          <w:sz w:val="44"/>
        </w:rPr>
        <w:t>ANNAPOLIS</w:t>
      </w:r>
      <w:r>
        <w:rPr>
          <w:b/>
          <w:spacing w:val="-21"/>
          <w:sz w:val="44"/>
        </w:rPr>
        <w:t xml:space="preserve"> </w:t>
      </w:r>
      <w:r>
        <w:rPr>
          <w:b/>
          <w:sz w:val="44"/>
        </w:rPr>
        <w:t>ROYAL</w:t>
      </w:r>
      <w:r>
        <w:rPr>
          <w:b/>
          <w:spacing w:val="-20"/>
          <w:sz w:val="44"/>
        </w:rPr>
        <w:t xml:space="preserve"> </w:t>
      </w:r>
      <w:r>
        <w:rPr>
          <w:b/>
          <w:spacing w:val="-4"/>
          <w:sz w:val="44"/>
        </w:rPr>
        <w:t>2025</w:t>
      </w:r>
    </w:p>
    <w:p w14:paraId="1B4FCA92" w14:textId="77777777" w:rsidR="00283EA6" w:rsidRDefault="00283EA6">
      <w:pPr>
        <w:pStyle w:val="BodyText"/>
        <w:rPr>
          <w:b/>
          <w:sz w:val="28"/>
        </w:rPr>
      </w:pPr>
    </w:p>
    <w:p w14:paraId="5F1AF10B" w14:textId="77777777" w:rsidR="00283EA6" w:rsidRDefault="00283EA6">
      <w:pPr>
        <w:pStyle w:val="BodyText"/>
        <w:rPr>
          <w:b/>
          <w:sz w:val="28"/>
        </w:rPr>
      </w:pPr>
    </w:p>
    <w:p w14:paraId="279E2111" w14:textId="77777777" w:rsidR="00283EA6" w:rsidRDefault="00283EA6">
      <w:pPr>
        <w:pStyle w:val="BodyText"/>
        <w:rPr>
          <w:b/>
          <w:sz w:val="28"/>
        </w:rPr>
      </w:pPr>
    </w:p>
    <w:p w14:paraId="78675C7E" w14:textId="77777777" w:rsidR="00283EA6" w:rsidRDefault="00283EA6">
      <w:pPr>
        <w:pStyle w:val="BodyText"/>
        <w:rPr>
          <w:b/>
          <w:sz w:val="28"/>
        </w:rPr>
      </w:pPr>
    </w:p>
    <w:p w14:paraId="30544D61" w14:textId="77777777" w:rsidR="00283EA6" w:rsidRDefault="00283EA6">
      <w:pPr>
        <w:pStyle w:val="BodyText"/>
        <w:rPr>
          <w:b/>
          <w:sz w:val="28"/>
        </w:rPr>
      </w:pPr>
    </w:p>
    <w:p w14:paraId="2D29429A" w14:textId="77777777" w:rsidR="00283EA6" w:rsidRDefault="00283EA6">
      <w:pPr>
        <w:pStyle w:val="BodyText"/>
        <w:rPr>
          <w:b/>
          <w:sz w:val="28"/>
        </w:rPr>
      </w:pPr>
    </w:p>
    <w:p w14:paraId="22ECE8E9" w14:textId="77777777" w:rsidR="00283EA6" w:rsidRDefault="00283EA6">
      <w:pPr>
        <w:pStyle w:val="BodyText"/>
        <w:rPr>
          <w:b/>
          <w:sz w:val="28"/>
        </w:rPr>
      </w:pPr>
    </w:p>
    <w:p w14:paraId="75AFF9C0" w14:textId="77777777" w:rsidR="00283EA6" w:rsidRDefault="00283EA6">
      <w:pPr>
        <w:pStyle w:val="BodyText"/>
        <w:rPr>
          <w:b/>
          <w:sz w:val="28"/>
        </w:rPr>
      </w:pPr>
    </w:p>
    <w:p w14:paraId="7B0D230C" w14:textId="77777777" w:rsidR="00283EA6" w:rsidRDefault="00283EA6">
      <w:pPr>
        <w:pStyle w:val="BodyText"/>
        <w:rPr>
          <w:b/>
          <w:sz w:val="28"/>
        </w:rPr>
      </w:pPr>
    </w:p>
    <w:p w14:paraId="42067D91" w14:textId="77777777" w:rsidR="00283EA6" w:rsidRDefault="00283EA6">
      <w:pPr>
        <w:pStyle w:val="BodyText"/>
        <w:rPr>
          <w:b/>
          <w:sz w:val="28"/>
        </w:rPr>
      </w:pPr>
    </w:p>
    <w:p w14:paraId="0E0C0769" w14:textId="77777777" w:rsidR="00283EA6" w:rsidRDefault="00283EA6">
      <w:pPr>
        <w:pStyle w:val="BodyText"/>
        <w:rPr>
          <w:b/>
          <w:sz w:val="28"/>
        </w:rPr>
      </w:pPr>
    </w:p>
    <w:p w14:paraId="7E84F18D" w14:textId="77777777" w:rsidR="00283EA6" w:rsidRDefault="00283EA6">
      <w:pPr>
        <w:pStyle w:val="BodyText"/>
        <w:rPr>
          <w:b/>
          <w:sz w:val="28"/>
        </w:rPr>
      </w:pPr>
    </w:p>
    <w:p w14:paraId="4D33A715" w14:textId="77777777" w:rsidR="00283EA6" w:rsidRDefault="00283EA6">
      <w:pPr>
        <w:pStyle w:val="BodyText"/>
        <w:rPr>
          <w:b/>
          <w:sz w:val="28"/>
        </w:rPr>
      </w:pPr>
    </w:p>
    <w:p w14:paraId="519DAA05" w14:textId="77777777" w:rsidR="00283EA6" w:rsidRDefault="00283EA6">
      <w:pPr>
        <w:pStyle w:val="BodyText"/>
        <w:rPr>
          <w:b/>
          <w:sz w:val="28"/>
        </w:rPr>
      </w:pPr>
    </w:p>
    <w:p w14:paraId="2890500B" w14:textId="77777777" w:rsidR="00283EA6" w:rsidRDefault="00283EA6">
      <w:pPr>
        <w:pStyle w:val="BodyText"/>
        <w:rPr>
          <w:b/>
          <w:sz w:val="28"/>
        </w:rPr>
      </w:pPr>
    </w:p>
    <w:p w14:paraId="435B81C0" w14:textId="77777777" w:rsidR="00283EA6" w:rsidRDefault="00283EA6">
      <w:pPr>
        <w:pStyle w:val="BodyText"/>
        <w:spacing w:before="296"/>
        <w:rPr>
          <w:b/>
          <w:sz w:val="28"/>
        </w:rPr>
      </w:pPr>
    </w:p>
    <w:p w14:paraId="288D6EBB" w14:textId="77777777" w:rsidR="00283EA6" w:rsidRDefault="008E61FB">
      <w:pPr>
        <w:spacing w:line="324" w:lineRule="auto"/>
        <w:ind w:left="8042" w:right="1227" w:hanging="360"/>
        <w:jc w:val="right"/>
        <w:rPr>
          <w:sz w:val="28"/>
        </w:rPr>
      </w:pPr>
      <w:r>
        <w:rPr>
          <w:sz w:val="28"/>
        </w:rPr>
        <w:t>VERSION</w:t>
      </w:r>
      <w:r>
        <w:rPr>
          <w:spacing w:val="-16"/>
          <w:sz w:val="28"/>
        </w:rPr>
        <w:t xml:space="preserve"> </w:t>
      </w:r>
      <w:r>
        <w:rPr>
          <w:sz w:val="28"/>
        </w:rPr>
        <w:t xml:space="preserve">1.0 </w:t>
      </w:r>
      <w:r>
        <w:rPr>
          <w:spacing w:val="-2"/>
          <w:sz w:val="28"/>
        </w:rPr>
        <w:t>03/27/25</w:t>
      </w:r>
    </w:p>
    <w:p w14:paraId="54DDB674" w14:textId="77777777" w:rsidR="00283EA6" w:rsidRDefault="00283EA6">
      <w:pPr>
        <w:spacing w:line="324" w:lineRule="auto"/>
        <w:jc w:val="right"/>
        <w:rPr>
          <w:sz w:val="28"/>
        </w:rPr>
        <w:sectPr w:rsidR="00283EA6">
          <w:headerReference w:type="even" r:id="rId8"/>
          <w:headerReference w:type="default" r:id="rId9"/>
          <w:footerReference w:type="even" r:id="rId10"/>
          <w:footerReference w:type="default" r:id="rId11"/>
          <w:headerReference w:type="first" r:id="rId12"/>
          <w:footerReference w:type="first" r:id="rId13"/>
          <w:type w:val="continuous"/>
          <w:pgSz w:w="12240" w:h="15840"/>
          <w:pgMar w:top="440" w:right="920" w:bottom="280" w:left="980" w:header="720" w:footer="720" w:gutter="0"/>
          <w:cols w:space="720"/>
        </w:sectPr>
      </w:pPr>
    </w:p>
    <w:p w14:paraId="58AD54A9" w14:textId="77777777" w:rsidR="00283EA6" w:rsidRDefault="008E61FB">
      <w:pPr>
        <w:spacing w:before="266"/>
        <w:ind w:left="100"/>
        <w:rPr>
          <w:rFonts w:ascii="Arial"/>
          <w:sz w:val="64"/>
        </w:rPr>
      </w:pPr>
      <w:bookmarkStart w:id="0" w:name="TABLE_OF_CONTENTS_"/>
      <w:bookmarkEnd w:id="0"/>
      <w:r>
        <w:rPr>
          <w:rFonts w:ascii="Arial"/>
          <w:w w:val="85"/>
          <w:sz w:val="64"/>
        </w:rPr>
        <w:lastRenderedPageBreak/>
        <w:t>TABLE</w:t>
      </w:r>
      <w:r>
        <w:rPr>
          <w:rFonts w:ascii="Arial"/>
          <w:spacing w:val="5"/>
          <w:sz w:val="64"/>
        </w:rPr>
        <w:t xml:space="preserve"> </w:t>
      </w:r>
      <w:r>
        <w:rPr>
          <w:rFonts w:ascii="Arial"/>
          <w:w w:val="85"/>
          <w:sz w:val="64"/>
        </w:rPr>
        <w:t>OF</w:t>
      </w:r>
      <w:r>
        <w:rPr>
          <w:rFonts w:ascii="Arial"/>
          <w:spacing w:val="5"/>
          <w:sz w:val="64"/>
        </w:rPr>
        <w:t xml:space="preserve"> </w:t>
      </w:r>
      <w:r>
        <w:rPr>
          <w:rFonts w:ascii="Arial"/>
          <w:spacing w:val="-2"/>
          <w:w w:val="85"/>
          <w:sz w:val="64"/>
        </w:rPr>
        <w:t>CONTENTS</w:t>
      </w:r>
    </w:p>
    <w:sdt>
      <w:sdtPr>
        <w:id w:val="-1000353449"/>
        <w:docPartObj>
          <w:docPartGallery w:val="Table of Contents"/>
          <w:docPartUnique/>
        </w:docPartObj>
      </w:sdtPr>
      <w:sdtEndPr/>
      <w:sdtContent>
        <w:p w14:paraId="0C95AD0B" w14:textId="77777777" w:rsidR="00283EA6" w:rsidRDefault="008E61FB">
          <w:pPr>
            <w:pStyle w:val="TOC1"/>
            <w:tabs>
              <w:tab w:val="right" w:leader="dot" w:pos="10179"/>
            </w:tabs>
            <w:spacing w:before="284"/>
          </w:pPr>
          <w:hyperlink w:anchor="_TOC_250008" w:history="1">
            <w:r>
              <w:rPr>
                <w:spacing w:val="-2"/>
              </w:rPr>
              <w:t>Preamble</w:t>
            </w:r>
            <w:r>
              <w:rPr>
                <w:rFonts w:ascii="Times New Roman"/>
              </w:rPr>
              <w:tab/>
            </w:r>
            <w:r>
              <w:rPr>
                <w:spacing w:val="-10"/>
              </w:rPr>
              <w:t>3</w:t>
            </w:r>
          </w:hyperlink>
        </w:p>
        <w:p w14:paraId="651C23B6" w14:textId="77777777" w:rsidR="00283EA6" w:rsidRDefault="008E61FB">
          <w:pPr>
            <w:pStyle w:val="TOC1"/>
            <w:tabs>
              <w:tab w:val="right" w:leader="dot" w:pos="10179"/>
            </w:tabs>
            <w:spacing w:before="186"/>
          </w:pPr>
          <w:hyperlink w:anchor="_TOC_250007" w:history="1">
            <w:r>
              <w:rPr>
                <w:spacing w:val="-2"/>
              </w:rPr>
              <w:t>Vision</w:t>
            </w:r>
            <w:r>
              <w:rPr>
                <w:rFonts w:ascii="Times New Roman"/>
              </w:rPr>
              <w:tab/>
            </w:r>
            <w:r>
              <w:rPr>
                <w:spacing w:val="-10"/>
              </w:rPr>
              <w:t>3</w:t>
            </w:r>
          </w:hyperlink>
        </w:p>
        <w:p w14:paraId="0392D71C" w14:textId="77777777" w:rsidR="00283EA6" w:rsidRDefault="008E61FB">
          <w:pPr>
            <w:pStyle w:val="TOC1"/>
            <w:tabs>
              <w:tab w:val="right" w:leader="dot" w:pos="10179"/>
            </w:tabs>
          </w:pPr>
          <w:hyperlink w:anchor="_TOC_250006" w:history="1">
            <w:r>
              <w:rPr>
                <w:spacing w:val="-2"/>
              </w:rPr>
              <w:t>Mission</w:t>
            </w:r>
            <w:r>
              <w:rPr>
                <w:rFonts w:ascii="Times New Roman"/>
              </w:rPr>
              <w:tab/>
            </w:r>
            <w:r>
              <w:rPr>
                <w:spacing w:val="-10"/>
              </w:rPr>
              <w:t>3</w:t>
            </w:r>
          </w:hyperlink>
        </w:p>
        <w:p w14:paraId="3353066B" w14:textId="77777777" w:rsidR="00283EA6" w:rsidRDefault="008E61FB">
          <w:pPr>
            <w:pStyle w:val="TOC1"/>
            <w:tabs>
              <w:tab w:val="right" w:leader="dot" w:pos="10179"/>
            </w:tabs>
            <w:spacing w:before="186"/>
          </w:pPr>
          <w:hyperlink w:anchor="_TOC_250005" w:history="1">
            <w:r>
              <w:rPr>
                <w:spacing w:val="-2"/>
              </w:rPr>
              <w:t>Mandate</w:t>
            </w:r>
            <w:r>
              <w:rPr>
                <w:rFonts w:ascii="Times New Roman"/>
              </w:rPr>
              <w:tab/>
            </w:r>
            <w:r>
              <w:rPr>
                <w:spacing w:val="-10"/>
              </w:rPr>
              <w:t>3</w:t>
            </w:r>
          </w:hyperlink>
        </w:p>
        <w:p w14:paraId="132A0806" w14:textId="77777777" w:rsidR="00283EA6" w:rsidRDefault="008E61FB">
          <w:pPr>
            <w:pStyle w:val="TOC1"/>
            <w:tabs>
              <w:tab w:val="right" w:leader="dot" w:pos="10179"/>
            </w:tabs>
          </w:pPr>
          <w:hyperlink w:anchor="_TOC_250004" w:history="1">
            <w:r>
              <w:rPr>
                <w:spacing w:val="-2"/>
              </w:rPr>
              <w:t>Governance</w:t>
            </w:r>
            <w:r>
              <w:rPr>
                <w:rFonts w:ascii="Times New Roman"/>
              </w:rPr>
              <w:tab/>
            </w:r>
            <w:r>
              <w:rPr>
                <w:spacing w:val="-10"/>
              </w:rPr>
              <w:t>5</w:t>
            </w:r>
          </w:hyperlink>
        </w:p>
        <w:p w14:paraId="4E8276CA" w14:textId="77777777" w:rsidR="00283EA6" w:rsidRDefault="008E61FB">
          <w:pPr>
            <w:pStyle w:val="TOC3"/>
            <w:tabs>
              <w:tab w:val="right" w:leader="dot" w:pos="10180"/>
            </w:tabs>
          </w:pPr>
          <w:r>
            <w:rPr>
              <w:spacing w:val="4"/>
            </w:rPr>
            <w:t>Strategy-Mandated</w:t>
          </w:r>
          <w:r>
            <w:rPr>
              <w:spacing w:val="67"/>
            </w:rPr>
            <w:t xml:space="preserve"> </w:t>
          </w:r>
          <w:r>
            <w:rPr>
              <w:spacing w:val="-2"/>
            </w:rPr>
            <w:t>Services</w:t>
          </w:r>
          <w:r>
            <w:rPr>
              <w:rFonts w:ascii="Times New Roman"/>
            </w:rPr>
            <w:tab/>
          </w:r>
          <w:r>
            <w:rPr>
              <w:spacing w:val="-10"/>
            </w:rPr>
            <w:t>5</w:t>
          </w:r>
        </w:p>
        <w:p w14:paraId="7E140E74" w14:textId="77777777" w:rsidR="00283EA6" w:rsidRDefault="008E61FB">
          <w:pPr>
            <w:pStyle w:val="TOC3"/>
            <w:tabs>
              <w:tab w:val="right" w:leader="dot" w:pos="10180"/>
            </w:tabs>
            <w:spacing w:before="186"/>
          </w:pPr>
          <w:r>
            <w:t>Strategy-</w:t>
          </w:r>
          <w:r>
            <w:rPr>
              <w:spacing w:val="69"/>
            </w:rPr>
            <w:t xml:space="preserve"> </w:t>
          </w:r>
          <w:r>
            <w:t>Address</w:t>
          </w:r>
          <w:r>
            <w:rPr>
              <w:spacing w:val="70"/>
            </w:rPr>
            <w:t xml:space="preserve"> </w:t>
          </w:r>
          <w:r>
            <w:t>Infrastructure</w:t>
          </w:r>
          <w:r>
            <w:rPr>
              <w:spacing w:val="70"/>
            </w:rPr>
            <w:t xml:space="preserve"> </w:t>
          </w:r>
          <w:r>
            <w:rPr>
              <w:spacing w:val="-2"/>
            </w:rPr>
            <w:t>Deficit</w:t>
          </w:r>
          <w:r>
            <w:rPr>
              <w:rFonts w:ascii="Times New Roman"/>
            </w:rPr>
            <w:tab/>
          </w:r>
          <w:r>
            <w:rPr>
              <w:spacing w:val="-10"/>
            </w:rPr>
            <w:t>5</w:t>
          </w:r>
        </w:p>
        <w:p w14:paraId="627B67A2" w14:textId="730074E1" w:rsidR="00283EA6" w:rsidRDefault="008E61FB">
          <w:pPr>
            <w:pStyle w:val="TOC3"/>
            <w:tabs>
              <w:tab w:val="right" w:leader="dot" w:pos="10181"/>
            </w:tabs>
          </w:pPr>
          <w:r>
            <w:rPr>
              <w:spacing w:val="4"/>
            </w:rPr>
            <w:t>Strategy-Employee</w:t>
          </w:r>
          <w:r>
            <w:rPr>
              <w:spacing w:val="68"/>
            </w:rPr>
            <w:t xml:space="preserve"> </w:t>
          </w:r>
          <w:r>
            <w:rPr>
              <w:spacing w:val="-2"/>
            </w:rPr>
            <w:t>Retention</w:t>
          </w:r>
          <w:r>
            <w:rPr>
              <w:rFonts w:ascii="Times New Roman"/>
            </w:rPr>
            <w:tab/>
          </w:r>
          <w:r>
            <w:rPr>
              <w:spacing w:val="-10"/>
            </w:rPr>
            <w:t>6</w:t>
          </w:r>
        </w:p>
        <w:p w14:paraId="3343967B" w14:textId="77777777" w:rsidR="00283EA6" w:rsidRDefault="008E61FB">
          <w:pPr>
            <w:pStyle w:val="TOC2"/>
            <w:tabs>
              <w:tab w:val="right" w:leader="dot" w:pos="10180"/>
            </w:tabs>
            <w:spacing w:before="186"/>
          </w:pPr>
          <w:r>
            <w:t>Strategy-</w:t>
          </w:r>
          <w:r>
            <w:rPr>
              <w:spacing w:val="-2"/>
            </w:rPr>
            <w:t>Collaboration</w:t>
          </w:r>
          <w:r>
            <w:rPr>
              <w:rFonts w:ascii="Times New Roman"/>
            </w:rPr>
            <w:tab/>
          </w:r>
          <w:r>
            <w:rPr>
              <w:spacing w:val="-10"/>
            </w:rPr>
            <w:t>6</w:t>
          </w:r>
        </w:p>
        <w:p w14:paraId="42F0C45A" w14:textId="77777777" w:rsidR="00283EA6" w:rsidRDefault="008E61FB">
          <w:pPr>
            <w:pStyle w:val="TOC1"/>
            <w:tabs>
              <w:tab w:val="right" w:leader="dot" w:pos="10180"/>
            </w:tabs>
          </w:pPr>
          <w:hyperlink w:anchor="_TOC_250003" w:history="1">
            <w:r>
              <w:t>Financial</w:t>
            </w:r>
            <w:r>
              <w:rPr>
                <w:spacing w:val="51"/>
              </w:rPr>
              <w:t xml:space="preserve"> </w:t>
            </w:r>
            <w:r>
              <w:rPr>
                <w:spacing w:val="-2"/>
              </w:rPr>
              <w:t>Sustainability</w:t>
            </w:r>
            <w:r>
              <w:rPr>
                <w:rFonts w:ascii="Times New Roman"/>
              </w:rPr>
              <w:tab/>
            </w:r>
            <w:r>
              <w:rPr>
                <w:spacing w:val="-10"/>
              </w:rPr>
              <w:t>8</w:t>
            </w:r>
          </w:hyperlink>
        </w:p>
        <w:p w14:paraId="29A9781B" w14:textId="77777777" w:rsidR="00283EA6" w:rsidRDefault="008E61FB">
          <w:pPr>
            <w:pStyle w:val="TOC2"/>
            <w:tabs>
              <w:tab w:val="right" w:leader="dot" w:pos="10181"/>
            </w:tabs>
          </w:pPr>
          <w:r>
            <w:rPr>
              <w:spacing w:val="4"/>
            </w:rPr>
            <w:t>Strategy-Fiscal</w:t>
          </w:r>
          <w:r>
            <w:rPr>
              <w:spacing w:val="65"/>
            </w:rPr>
            <w:t xml:space="preserve"> </w:t>
          </w:r>
          <w:r>
            <w:rPr>
              <w:spacing w:val="-2"/>
            </w:rPr>
            <w:t>Responsibility</w:t>
          </w:r>
          <w:r>
            <w:rPr>
              <w:rFonts w:ascii="Times New Roman"/>
            </w:rPr>
            <w:tab/>
          </w:r>
          <w:r>
            <w:rPr>
              <w:spacing w:val="-10"/>
            </w:rPr>
            <w:t>8</w:t>
          </w:r>
        </w:p>
        <w:p w14:paraId="65715B41" w14:textId="77777777" w:rsidR="00283EA6" w:rsidRDefault="008E61FB">
          <w:pPr>
            <w:pStyle w:val="TOC1"/>
            <w:tabs>
              <w:tab w:val="right" w:leader="dot" w:pos="10180"/>
            </w:tabs>
            <w:spacing w:before="186"/>
          </w:pPr>
          <w:hyperlink w:anchor="_TOC_250002" w:history="1">
            <w:r>
              <w:t>Economic</w:t>
            </w:r>
            <w:r>
              <w:rPr>
                <w:spacing w:val="76"/>
              </w:rPr>
              <w:t xml:space="preserve"> </w:t>
            </w:r>
            <w:r>
              <w:rPr>
                <w:spacing w:val="-2"/>
              </w:rPr>
              <w:t>Vitality</w:t>
            </w:r>
            <w:r>
              <w:rPr>
                <w:rFonts w:ascii="Times New Roman"/>
              </w:rPr>
              <w:tab/>
            </w:r>
            <w:r>
              <w:rPr>
                <w:spacing w:val="-10"/>
              </w:rPr>
              <w:t>9</w:t>
            </w:r>
          </w:hyperlink>
        </w:p>
        <w:p w14:paraId="48C6B656" w14:textId="77777777" w:rsidR="00283EA6" w:rsidRDefault="008E61FB">
          <w:pPr>
            <w:pStyle w:val="TOC2"/>
            <w:tabs>
              <w:tab w:val="right" w:leader="dot" w:pos="10180"/>
            </w:tabs>
          </w:pPr>
          <w:r>
            <w:rPr>
              <w:spacing w:val="4"/>
            </w:rPr>
            <w:t>Strategy-Economic</w:t>
          </w:r>
          <w:r>
            <w:rPr>
              <w:spacing w:val="54"/>
              <w:w w:val="150"/>
            </w:rPr>
            <w:t xml:space="preserve"> </w:t>
          </w:r>
          <w:r>
            <w:rPr>
              <w:spacing w:val="-2"/>
            </w:rPr>
            <w:t>Sustainability</w:t>
          </w:r>
          <w:r>
            <w:rPr>
              <w:rFonts w:ascii="Times New Roman"/>
            </w:rPr>
            <w:tab/>
          </w:r>
          <w:r>
            <w:rPr>
              <w:spacing w:val="-10"/>
            </w:rPr>
            <w:t>9</w:t>
          </w:r>
        </w:p>
        <w:p w14:paraId="0A4DE666" w14:textId="77777777" w:rsidR="00283EA6" w:rsidRDefault="008E61FB">
          <w:pPr>
            <w:pStyle w:val="TOC1"/>
            <w:tabs>
              <w:tab w:val="right" w:leader="dot" w:pos="10180"/>
            </w:tabs>
            <w:spacing w:before="186"/>
          </w:pPr>
          <w:hyperlink w:anchor="_TOC_250001" w:history="1">
            <w:r>
              <w:t>Environmental</w:t>
            </w:r>
            <w:r>
              <w:rPr>
                <w:spacing w:val="43"/>
              </w:rPr>
              <w:t xml:space="preserve"> </w:t>
            </w:r>
            <w:r>
              <w:rPr>
                <w:spacing w:val="-2"/>
              </w:rPr>
              <w:t>Stewardship</w:t>
            </w:r>
            <w:r>
              <w:rPr>
                <w:rFonts w:ascii="Times New Roman"/>
              </w:rPr>
              <w:tab/>
            </w:r>
            <w:r>
              <w:rPr>
                <w:spacing w:val="-5"/>
              </w:rPr>
              <w:t>10</w:t>
            </w:r>
          </w:hyperlink>
        </w:p>
        <w:p w14:paraId="698C92C5" w14:textId="77777777" w:rsidR="00283EA6" w:rsidRDefault="008E61FB">
          <w:pPr>
            <w:pStyle w:val="TOC2"/>
            <w:tabs>
              <w:tab w:val="right" w:leader="dot" w:pos="10180"/>
            </w:tabs>
          </w:pPr>
          <w:r>
            <w:t>Strategy-Climate</w:t>
          </w:r>
          <w:r>
            <w:rPr>
              <w:spacing w:val="75"/>
            </w:rPr>
            <w:t xml:space="preserve"> </w:t>
          </w:r>
          <w:r>
            <w:t>Change</w:t>
          </w:r>
          <w:r>
            <w:rPr>
              <w:spacing w:val="75"/>
            </w:rPr>
            <w:t xml:space="preserve"> </w:t>
          </w:r>
          <w:r>
            <w:rPr>
              <w:spacing w:val="-2"/>
            </w:rPr>
            <w:t>Implications</w:t>
          </w:r>
          <w:r>
            <w:rPr>
              <w:rFonts w:ascii="Times New Roman"/>
            </w:rPr>
            <w:tab/>
          </w:r>
          <w:r>
            <w:rPr>
              <w:spacing w:val="-5"/>
            </w:rPr>
            <w:t>10</w:t>
          </w:r>
        </w:p>
        <w:p w14:paraId="50E786DA" w14:textId="77777777" w:rsidR="00283EA6" w:rsidRDefault="008E61FB">
          <w:pPr>
            <w:pStyle w:val="TOC2"/>
            <w:tabs>
              <w:tab w:val="right" w:leader="dot" w:pos="10180"/>
            </w:tabs>
            <w:spacing w:before="186"/>
          </w:pPr>
          <w:r>
            <w:t>Strategy-</w:t>
          </w:r>
          <w:r>
            <w:rPr>
              <w:spacing w:val="58"/>
            </w:rPr>
            <w:t xml:space="preserve"> </w:t>
          </w:r>
          <w:r>
            <w:t>Natural</w:t>
          </w:r>
          <w:r>
            <w:rPr>
              <w:spacing w:val="58"/>
            </w:rPr>
            <w:t xml:space="preserve"> </w:t>
          </w:r>
          <w:r>
            <w:t>Environment</w:t>
          </w:r>
          <w:r>
            <w:rPr>
              <w:spacing w:val="58"/>
            </w:rPr>
            <w:t xml:space="preserve"> </w:t>
          </w:r>
          <w:r>
            <w:rPr>
              <w:spacing w:val="-2"/>
            </w:rPr>
            <w:t>Preservation</w:t>
          </w:r>
          <w:r>
            <w:rPr>
              <w:rFonts w:ascii="Times New Roman"/>
            </w:rPr>
            <w:tab/>
          </w:r>
          <w:r>
            <w:rPr>
              <w:spacing w:val="-5"/>
            </w:rPr>
            <w:t>10</w:t>
          </w:r>
        </w:p>
        <w:p w14:paraId="5D2D39A0" w14:textId="77777777" w:rsidR="00283EA6" w:rsidRDefault="008E61FB">
          <w:pPr>
            <w:pStyle w:val="TOC1"/>
            <w:tabs>
              <w:tab w:val="right" w:leader="dot" w:pos="10180"/>
            </w:tabs>
          </w:pPr>
          <w:hyperlink w:anchor="_TOC_250000" w:history="1">
            <w:r>
              <w:t>Strengthening</w:t>
            </w:r>
            <w:r>
              <w:rPr>
                <w:spacing w:val="73"/>
              </w:rPr>
              <w:t xml:space="preserve"> </w:t>
            </w:r>
            <w:r>
              <w:rPr>
                <w:spacing w:val="-2"/>
              </w:rPr>
              <w:t>Community</w:t>
            </w:r>
            <w:r>
              <w:rPr>
                <w:rFonts w:ascii="Times New Roman"/>
              </w:rPr>
              <w:tab/>
            </w:r>
            <w:r>
              <w:rPr>
                <w:spacing w:val="-5"/>
              </w:rPr>
              <w:t>11</w:t>
            </w:r>
          </w:hyperlink>
        </w:p>
        <w:p w14:paraId="2B08A690" w14:textId="77777777" w:rsidR="00283EA6" w:rsidRDefault="008E61FB">
          <w:pPr>
            <w:pStyle w:val="TOC2"/>
            <w:tabs>
              <w:tab w:val="right" w:leader="dot" w:pos="10181"/>
            </w:tabs>
          </w:pPr>
          <w:r>
            <w:t>Strategy-Inclusivity,</w:t>
          </w:r>
          <w:r>
            <w:rPr>
              <w:spacing w:val="63"/>
            </w:rPr>
            <w:t xml:space="preserve"> </w:t>
          </w:r>
          <w:r>
            <w:t>Diversity,</w:t>
          </w:r>
          <w:r>
            <w:rPr>
              <w:spacing w:val="64"/>
            </w:rPr>
            <w:t xml:space="preserve"> </w:t>
          </w:r>
          <w:r>
            <w:t>Equity</w:t>
          </w:r>
          <w:r>
            <w:rPr>
              <w:spacing w:val="64"/>
            </w:rPr>
            <w:t xml:space="preserve"> </w:t>
          </w:r>
          <w:r>
            <w:t>&amp;</w:t>
          </w:r>
          <w:r>
            <w:rPr>
              <w:spacing w:val="64"/>
            </w:rPr>
            <w:t xml:space="preserve"> </w:t>
          </w:r>
          <w:r>
            <w:rPr>
              <w:spacing w:val="-2"/>
            </w:rPr>
            <w:t>Accessibility</w:t>
          </w:r>
          <w:r>
            <w:rPr>
              <w:rFonts w:ascii="Times New Roman"/>
            </w:rPr>
            <w:tab/>
          </w:r>
          <w:r>
            <w:rPr>
              <w:spacing w:val="-5"/>
            </w:rPr>
            <w:t>11</w:t>
          </w:r>
        </w:p>
        <w:p w14:paraId="05EAAA53" w14:textId="77777777" w:rsidR="00283EA6" w:rsidRDefault="008E61FB">
          <w:pPr>
            <w:pStyle w:val="TOC2"/>
            <w:tabs>
              <w:tab w:val="right" w:leader="dot" w:pos="10181"/>
            </w:tabs>
            <w:spacing w:before="186"/>
          </w:pPr>
          <w:r>
            <w:t>Strategy-</w:t>
          </w:r>
          <w:r>
            <w:rPr>
              <w:spacing w:val="53"/>
            </w:rPr>
            <w:t xml:space="preserve"> </w:t>
          </w:r>
          <w:r>
            <w:t>Heritage</w:t>
          </w:r>
          <w:r>
            <w:rPr>
              <w:spacing w:val="53"/>
            </w:rPr>
            <w:t xml:space="preserve"> </w:t>
          </w:r>
          <w:r>
            <w:t>and</w:t>
          </w:r>
          <w:r>
            <w:rPr>
              <w:spacing w:val="53"/>
            </w:rPr>
            <w:t xml:space="preserve"> </w:t>
          </w:r>
          <w:r>
            <w:t>History</w:t>
          </w:r>
          <w:r>
            <w:rPr>
              <w:spacing w:val="53"/>
            </w:rPr>
            <w:t xml:space="preserve"> </w:t>
          </w:r>
          <w:r>
            <w:rPr>
              <w:spacing w:val="-2"/>
            </w:rPr>
            <w:t>Preservation</w:t>
          </w:r>
          <w:r>
            <w:rPr>
              <w:rFonts w:ascii="Times New Roman"/>
            </w:rPr>
            <w:tab/>
          </w:r>
          <w:r>
            <w:rPr>
              <w:spacing w:val="-7"/>
            </w:rPr>
            <w:t>11</w:t>
          </w:r>
        </w:p>
        <w:p w14:paraId="1694D49F" w14:textId="77777777" w:rsidR="00283EA6" w:rsidRDefault="008E61FB">
          <w:pPr>
            <w:pStyle w:val="TOC2"/>
            <w:tabs>
              <w:tab w:val="right" w:leader="dot" w:pos="10180"/>
            </w:tabs>
          </w:pPr>
          <w:r>
            <w:rPr>
              <w:spacing w:val="2"/>
            </w:rPr>
            <w:t>Strategy-</w:t>
          </w:r>
          <w:r>
            <w:rPr>
              <w:spacing w:val="49"/>
              <w:w w:val="150"/>
            </w:rPr>
            <w:t xml:space="preserve"> </w:t>
          </w:r>
          <w:r>
            <w:rPr>
              <w:spacing w:val="-2"/>
            </w:rPr>
            <w:t>Communication</w:t>
          </w:r>
          <w:r>
            <w:rPr>
              <w:rFonts w:ascii="Times New Roman"/>
            </w:rPr>
            <w:tab/>
          </w:r>
          <w:r>
            <w:rPr>
              <w:spacing w:val="-5"/>
            </w:rPr>
            <w:t>12</w:t>
          </w:r>
        </w:p>
      </w:sdtContent>
    </w:sdt>
    <w:p w14:paraId="66ADA084" w14:textId="77777777" w:rsidR="00283EA6" w:rsidRDefault="00283EA6">
      <w:pPr>
        <w:sectPr w:rsidR="00283EA6">
          <w:footerReference w:type="default" r:id="rId14"/>
          <w:pgSz w:w="12240" w:h="15840"/>
          <w:pgMar w:top="1820" w:right="920" w:bottom="2020" w:left="980" w:header="0" w:footer="1839" w:gutter="0"/>
          <w:pgNumType w:start="2"/>
          <w:cols w:space="720"/>
        </w:sectPr>
      </w:pPr>
    </w:p>
    <w:p w14:paraId="2DF3D01B" w14:textId="77777777" w:rsidR="00283EA6" w:rsidRDefault="008E61FB">
      <w:pPr>
        <w:pStyle w:val="Heading1"/>
      </w:pPr>
      <w:bookmarkStart w:id="1" w:name="_TOC_250008"/>
      <w:bookmarkEnd w:id="1"/>
      <w:r>
        <w:rPr>
          <w:smallCaps/>
          <w:spacing w:val="-8"/>
        </w:rPr>
        <w:lastRenderedPageBreak/>
        <w:t>Preamble</w:t>
      </w:r>
    </w:p>
    <w:p w14:paraId="7D8361B7" w14:textId="77777777" w:rsidR="00283EA6" w:rsidRDefault="008E61FB">
      <w:pPr>
        <w:pStyle w:val="BodyText"/>
        <w:spacing w:before="182" w:line="256" w:lineRule="auto"/>
        <w:ind w:left="100" w:right="120"/>
      </w:pPr>
      <w:r>
        <w:t>In</w:t>
      </w:r>
      <w:r>
        <w:rPr>
          <w:spacing w:val="-2"/>
        </w:rPr>
        <w:t xml:space="preserve"> </w:t>
      </w:r>
      <w:r>
        <w:t>preparation</w:t>
      </w:r>
      <w:r>
        <w:rPr>
          <w:spacing w:val="-2"/>
        </w:rPr>
        <w:t xml:space="preserve"> </w:t>
      </w:r>
      <w:r>
        <w:t>for</w:t>
      </w:r>
      <w:r>
        <w:rPr>
          <w:spacing w:val="-2"/>
        </w:rPr>
        <w:t xml:space="preserve"> </w:t>
      </w:r>
      <w:r>
        <w:t>this</w:t>
      </w:r>
      <w:r>
        <w:rPr>
          <w:spacing w:val="-2"/>
        </w:rPr>
        <w:t xml:space="preserve"> </w:t>
      </w:r>
      <w:r>
        <w:t>year’s</w:t>
      </w:r>
      <w:r>
        <w:rPr>
          <w:spacing w:val="-2"/>
        </w:rPr>
        <w:t xml:space="preserve"> </w:t>
      </w:r>
      <w:r>
        <w:t>strategic</w:t>
      </w:r>
      <w:r>
        <w:rPr>
          <w:spacing w:val="-2"/>
        </w:rPr>
        <w:t xml:space="preserve"> </w:t>
      </w:r>
      <w:r>
        <w:t>plan,</w:t>
      </w:r>
      <w:r>
        <w:rPr>
          <w:spacing w:val="-2"/>
        </w:rPr>
        <w:t xml:space="preserve"> </w:t>
      </w:r>
      <w:r>
        <w:t>your</w:t>
      </w:r>
      <w:r>
        <w:rPr>
          <w:spacing w:val="-2"/>
        </w:rPr>
        <w:t xml:space="preserve"> </w:t>
      </w:r>
      <w:r>
        <w:t>Town</w:t>
      </w:r>
      <w:r>
        <w:rPr>
          <w:spacing w:val="-2"/>
        </w:rPr>
        <w:t xml:space="preserve"> </w:t>
      </w:r>
      <w:r>
        <w:t>Council</w:t>
      </w:r>
      <w:r>
        <w:rPr>
          <w:spacing w:val="-2"/>
        </w:rPr>
        <w:t xml:space="preserve"> </w:t>
      </w:r>
      <w:r>
        <w:t>reviewed</w:t>
      </w:r>
      <w:r>
        <w:rPr>
          <w:spacing w:val="-2"/>
        </w:rPr>
        <w:t xml:space="preserve"> </w:t>
      </w:r>
      <w:r>
        <w:t>the</w:t>
      </w:r>
      <w:r>
        <w:rPr>
          <w:spacing w:val="-2"/>
        </w:rPr>
        <w:t xml:space="preserve"> </w:t>
      </w:r>
      <w:r>
        <w:t>plans</w:t>
      </w:r>
      <w:r>
        <w:rPr>
          <w:spacing w:val="-2"/>
        </w:rPr>
        <w:t xml:space="preserve"> </w:t>
      </w:r>
      <w:r>
        <w:t>and</w:t>
      </w:r>
      <w:r>
        <w:rPr>
          <w:spacing w:val="-2"/>
        </w:rPr>
        <w:t xml:space="preserve"> </w:t>
      </w:r>
      <w:r>
        <w:t>the</w:t>
      </w:r>
      <w:r>
        <w:rPr>
          <w:spacing w:val="-2"/>
        </w:rPr>
        <w:t xml:space="preserve"> </w:t>
      </w:r>
      <w:r>
        <w:t>results</w:t>
      </w:r>
      <w:r>
        <w:rPr>
          <w:spacing w:val="-2"/>
        </w:rPr>
        <w:t xml:space="preserve"> </w:t>
      </w:r>
      <w:r>
        <w:t>from the</w:t>
      </w:r>
      <w:r>
        <w:rPr>
          <w:spacing w:val="-6"/>
        </w:rPr>
        <w:t xml:space="preserve"> </w:t>
      </w:r>
      <w:r>
        <w:t>previous</w:t>
      </w:r>
      <w:r>
        <w:rPr>
          <w:spacing w:val="-6"/>
        </w:rPr>
        <w:t xml:space="preserve"> </w:t>
      </w:r>
      <w:r>
        <w:t>years.</w:t>
      </w:r>
      <w:r>
        <w:rPr>
          <w:spacing w:val="-6"/>
        </w:rPr>
        <w:t xml:space="preserve"> </w:t>
      </w:r>
      <w:r>
        <w:t>It</w:t>
      </w:r>
      <w:r>
        <w:rPr>
          <w:spacing w:val="-6"/>
        </w:rPr>
        <w:t xml:space="preserve"> </w:t>
      </w:r>
      <w:r>
        <w:t>also</w:t>
      </w:r>
      <w:r>
        <w:rPr>
          <w:spacing w:val="-6"/>
        </w:rPr>
        <w:t xml:space="preserve"> </w:t>
      </w:r>
      <w:r>
        <w:t>completed</w:t>
      </w:r>
      <w:r>
        <w:rPr>
          <w:spacing w:val="-6"/>
        </w:rPr>
        <w:t xml:space="preserve"> </w:t>
      </w:r>
      <w:r>
        <w:t>a</w:t>
      </w:r>
      <w:r>
        <w:rPr>
          <w:spacing w:val="-6"/>
        </w:rPr>
        <w:t xml:space="preserve"> </w:t>
      </w:r>
      <w:r>
        <w:t>SWOC</w:t>
      </w:r>
      <w:r>
        <w:rPr>
          <w:spacing w:val="-6"/>
        </w:rPr>
        <w:t xml:space="preserve"> </w:t>
      </w:r>
      <w:r>
        <w:t>analysis</w:t>
      </w:r>
      <w:r>
        <w:rPr>
          <w:spacing w:val="-6"/>
        </w:rPr>
        <w:t xml:space="preserve"> </w:t>
      </w:r>
      <w:r>
        <w:t>(analysis</w:t>
      </w:r>
      <w:r>
        <w:rPr>
          <w:spacing w:val="-6"/>
        </w:rPr>
        <w:t xml:space="preserve"> </w:t>
      </w:r>
      <w:r>
        <w:t>of</w:t>
      </w:r>
      <w:r>
        <w:rPr>
          <w:spacing w:val="-6"/>
        </w:rPr>
        <w:t xml:space="preserve"> </w:t>
      </w:r>
      <w:r>
        <w:t>strengths,</w:t>
      </w:r>
      <w:r>
        <w:rPr>
          <w:spacing w:val="-6"/>
        </w:rPr>
        <w:t xml:space="preserve"> </w:t>
      </w:r>
      <w:r>
        <w:t>weaknesses,</w:t>
      </w:r>
      <w:r>
        <w:rPr>
          <w:spacing w:val="-6"/>
        </w:rPr>
        <w:t xml:space="preserve"> </w:t>
      </w:r>
      <w:r>
        <w:t>opportunities and challenges) and an environmental scan which included demographics, social, environmental, political and other external factors. Members of Council and the CAO then went on to contribute their ideas and suggestions for the four years ahead. The following draft strategies and objectives are now being</w:t>
      </w:r>
      <w:r>
        <w:rPr>
          <w:spacing w:val="-5"/>
        </w:rPr>
        <w:t xml:space="preserve"> </w:t>
      </w:r>
      <w:r>
        <w:t>proposed</w:t>
      </w:r>
      <w:r>
        <w:rPr>
          <w:spacing w:val="-5"/>
        </w:rPr>
        <w:t xml:space="preserve"> </w:t>
      </w:r>
      <w:r>
        <w:t>for</w:t>
      </w:r>
      <w:r>
        <w:rPr>
          <w:spacing w:val="-5"/>
        </w:rPr>
        <w:t xml:space="preserve"> </w:t>
      </w:r>
      <w:r>
        <w:t>public</w:t>
      </w:r>
      <w:r>
        <w:rPr>
          <w:spacing w:val="-5"/>
        </w:rPr>
        <w:t xml:space="preserve"> </w:t>
      </w:r>
      <w:r>
        <w:t>discussion</w:t>
      </w:r>
      <w:r>
        <w:rPr>
          <w:spacing w:val="-5"/>
        </w:rPr>
        <w:t xml:space="preserve"> </w:t>
      </w:r>
      <w:r>
        <w:t>and</w:t>
      </w:r>
      <w:r>
        <w:rPr>
          <w:spacing w:val="-5"/>
        </w:rPr>
        <w:t xml:space="preserve"> </w:t>
      </w:r>
      <w:r>
        <w:t>input.</w:t>
      </w:r>
      <w:r>
        <w:rPr>
          <w:spacing w:val="-5"/>
        </w:rPr>
        <w:t xml:space="preserve"> </w:t>
      </w:r>
      <w:r>
        <w:t>Below,</w:t>
      </w:r>
      <w:r>
        <w:rPr>
          <w:spacing w:val="-5"/>
        </w:rPr>
        <w:t xml:space="preserve"> </w:t>
      </w:r>
      <w:r>
        <w:t>we</w:t>
      </w:r>
      <w:r>
        <w:rPr>
          <w:spacing w:val="-5"/>
        </w:rPr>
        <w:t xml:space="preserve"> </w:t>
      </w:r>
      <w:r>
        <w:t>have</w:t>
      </w:r>
      <w:r>
        <w:rPr>
          <w:spacing w:val="-5"/>
        </w:rPr>
        <w:t xml:space="preserve"> </w:t>
      </w:r>
      <w:r>
        <w:t>highlighted</w:t>
      </w:r>
      <w:r>
        <w:rPr>
          <w:spacing w:val="-5"/>
        </w:rPr>
        <w:t xml:space="preserve"> </w:t>
      </w:r>
      <w:r>
        <w:t>where</w:t>
      </w:r>
      <w:r>
        <w:rPr>
          <w:spacing w:val="-5"/>
        </w:rPr>
        <w:t xml:space="preserve"> </w:t>
      </w:r>
      <w:r>
        <w:t>we</w:t>
      </w:r>
      <w:r>
        <w:rPr>
          <w:spacing w:val="-5"/>
        </w:rPr>
        <w:t xml:space="preserve"> </w:t>
      </w:r>
      <w:r>
        <w:t>see</w:t>
      </w:r>
      <w:r>
        <w:rPr>
          <w:spacing w:val="-5"/>
        </w:rPr>
        <w:t xml:space="preserve"> </w:t>
      </w:r>
      <w:r>
        <w:t>our</w:t>
      </w:r>
      <w:r>
        <w:rPr>
          <w:spacing w:val="-5"/>
        </w:rPr>
        <w:t xml:space="preserve"> </w:t>
      </w:r>
      <w:r>
        <w:t>priorities for</w:t>
      </w:r>
      <w:r>
        <w:rPr>
          <w:spacing w:val="-8"/>
        </w:rPr>
        <w:t xml:space="preserve"> </w:t>
      </w:r>
      <w:r>
        <w:t>the</w:t>
      </w:r>
      <w:r>
        <w:rPr>
          <w:spacing w:val="-8"/>
        </w:rPr>
        <w:t xml:space="preserve"> </w:t>
      </w:r>
      <w:proofErr w:type="gramStart"/>
      <w:r>
        <w:t>2025-2026</w:t>
      </w:r>
      <w:r>
        <w:rPr>
          <w:spacing w:val="-8"/>
        </w:rPr>
        <w:t xml:space="preserve"> </w:t>
      </w:r>
      <w:r>
        <w:t>year</w:t>
      </w:r>
      <w:proofErr w:type="gramEnd"/>
      <w:r>
        <w:t>.</w:t>
      </w:r>
      <w:r>
        <w:rPr>
          <w:spacing w:val="-8"/>
        </w:rPr>
        <w:t xml:space="preserve"> </w:t>
      </w:r>
      <w:r>
        <w:t>Please</w:t>
      </w:r>
      <w:r>
        <w:rPr>
          <w:spacing w:val="-8"/>
        </w:rPr>
        <w:t xml:space="preserve"> </w:t>
      </w:r>
      <w:r>
        <w:t>direct</w:t>
      </w:r>
      <w:r>
        <w:rPr>
          <w:spacing w:val="-8"/>
        </w:rPr>
        <w:t xml:space="preserve"> </w:t>
      </w:r>
      <w:r>
        <w:t>any</w:t>
      </w:r>
      <w:r>
        <w:rPr>
          <w:spacing w:val="-8"/>
        </w:rPr>
        <w:t xml:space="preserve"> </w:t>
      </w:r>
      <w:r>
        <w:t>comments</w:t>
      </w:r>
      <w:r>
        <w:rPr>
          <w:spacing w:val="-8"/>
        </w:rPr>
        <w:t xml:space="preserve"> </w:t>
      </w:r>
      <w:r>
        <w:t>you</w:t>
      </w:r>
      <w:r>
        <w:rPr>
          <w:spacing w:val="-8"/>
        </w:rPr>
        <w:t xml:space="preserve"> </w:t>
      </w:r>
      <w:r>
        <w:t>may</w:t>
      </w:r>
      <w:r>
        <w:rPr>
          <w:spacing w:val="-8"/>
        </w:rPr>
        <w:t xml:space="preserve"> </w:t>
      </w:r>
      <w:r>
        <w:t>have</w:t>
      </w:r>
      <w:r>
        <w:rPr>
          <w:spacing w:val="-8"/>
        </w:rPr>
        <w:t xml:space="preserve"> </w:t>
      </w:r>
      <w:r>
        <w:t>to</w:t>
      </w:r>
      <w:r>
        <w:rPr>
          <w:spacing w:val="-8"/>
        </w:rPr>
        <w:t xml:space="preserve"> </w:t>
      </w:r>
      <w:r>
        <w:t>the</w:t>
      </w:r>
      <w:r>
        <w:rPr>
          <w:spacing w:val="-8"/>
        </w:rPr>
        <w:t xml:space="preserve"> </w:t>
      </w:r>
      <w:r>
        <w:t>Town’s</w:t>
      </w:r>
      <w:r>
        <w:rPr>
          <w:spacing w:val="-8"/>
        </w:rPr>
        <w:t xml:space="preserve"> </w:t>
      </w:r>
      <w:r>
        <w:t>CAO.</w:t>
      </w:r>
      <w:r>
        <w:rPr>
          <w:spacing w:val="-8"/>
        </w:rPr>
        <w:t xml:space="preserve"> </w:t>
      </w:r>
      <w:r>
        <w:t>We</w:t>
      </w:r>
      <w:r>
        <w:rPr>
          <w:spacing w:val="-8"/>
        </w:rPr>
        <w:t xml:space="preserve"> </w:t>
      </w:r>
      <w:r>
        <w:t>look</w:t>
      </w:r>
      <w:r>
        <w:rPr>
          <w:spacing w:val="-8"/>
        </w:rPr>
        <w:t xml:space="preserve"> </w:t>
      </w:r>
      <w:r>
        <w:t>forward to hearing from you!</w:t>
      </w:r>
    </w:p>
    <w:p w14:paraId="34489561" w14:textId="77777777" w:rsidR="00283EA6" w:rsidRDefault="00283EA6">
      <w:pPr>
        <w:pStyle w:val="BodyText"/>
        <w:spacing w:before="195"/>
      </w:pPr>
    </w:p>
    <w:p w14:paraId="5F97734B" w14:textId="7390C84E" w:rsidR="00283EA6" w:rsidRDefault="008E61FB">
      <w:pPr>
        <w:pStyle w:val="Heading1"/>
        <w:spacing w:before="0"/>
      </w:pPr>
      <w:bookmarkStart w:id="2" w:name="_TOC_250007"/>
      <w:bookmarkEnd w:id="2"/>
      <w:r>
        <w:rPr>
          <w:smallCaps/>
          <w:spacing w:val="-2"/>
        </w:rPr>
        <w:t>Vision</w:t>
      </w:r>
    </w:p>
    <w:p w14:paraId="502EE1E8" w14:textId="77777777" w:rsidR="00283EA6" w:rsidRDefault="008E61FB">
      <w:pPr>
        <w:pStyle w:val="BodyText"/>
        <w:spacing w:before="182" w:line="278" w:lineRule="auto"/>
        <w:ind w:left="100" w:right="120"/>
      </w:pPr>
      <w:r>
        <w:t>To preserve and protect the Town’s natural and built heritage, environment, and small-town atmosphere,</w:t>
      </w:r>
      <w:r>
        <w:rPr>
          <w:spacing w:val="-2"/>
        </w:rPr>
        <w:t xml:space="preserve"> </w:t>
      </w:r>
      <w:r>
        <w:t>while</w:t>
      </w:r>
      <w:r>
        <w:rPr>
          <w:spacing w:val="-2"/>
        </w:rPr>
        <w:t xml:space="preserve"> </w:t>
      </w:r>
      <w:r>
        <w:t>enhancing</w:t>
      </w:r>
      <w:r>
        <w:rPr>
          <w:spacing w:val="-2"/>
        </w:rPr>
        <w:t xml:space="preserve"> </w:t>
      </w:r>
      <w:r>
        <w:t>the</w:t>
      </w:r>
      <w:r>
        <w:rPr>
          <w:spacing w:val="-2"/>
        </w:rPr>
        <w:t xml:space="preserve"> </w:t>
      </w:r>
      <w:r>
        <w:t>quality</w:t>
      </w:r>
      <w:r>
        <w:rPr>
          <w:spacing w:val="-2"/>
        </w:rPr>
        <w:t xml:space="preserve"> </w:t>
      </w:r>
      <w:r>
        <w:t>of</w:t>
      </w:r>
      <w:r>
        <w:rPr>
          <w:spacing w:val="-2"/>
        </w:rPr>
        <w:t xml:space="preserve"> </w:t>
      </w:r>
      <w:r>
        <w:t>life</w:t>
      </w:r>
      <w:r>
        <w:rPr>
          <w:spacing w:val="-2"/>
        </w:rPr>
        <w:t xml:space="preserve"> </w:t>
      </w:r>
      <w:r>
        <w:t>for</w:t>
      </w:r>
      <w:r>
        <w:rPr>
          <w:spacing w:val="-2"/>
        </w:rPr>
        <w:t xml:space="preserve"> </w:t>
      </w:r>
      <w:r>
        <w:t>its</w:t>
      </w:r>
      <w:r>
        <w:rPr>
          <w:spacing w:val="-2"/>
        </w:rPr>
        <w:t xml:space="preserve"> </w:t>
      </w:r>
      <w:r>
        <w:t>community</w:t>
      </w:r>
      <w:r>
        <w:rPr>
          <w:spacing w:val="-2"/>
        </w:rPr>
        <w:t xml:space="preserve"> </w:t>
      </w:r>
      <w:r>
        <w:t>-</w:t>
      </w:r>
      <w:r>
        <w:rPr>
          <w:spacing w:val="-2"/>
        </w:rPr>
        <w:t xml:space="preserve"> </w:t>
      </w:r>
      <w:r>
        <w:t>current</w:t>
      </w:r>
      <w:r>
        <w:rPr>
          <w:spacing w:val="-2"/>
        </w:rPr>
        <w:t xml:space="preserve"> </w:t>
      </w:r>
      <w:r>
        <w:t>and</w:t>
      </w:r>
      <w:r>
        <w:rPr>
          <w:spacing w:val="-2"/>
        </w:rPr>
        <w:t xml:space="preserve"> </w:t>
      </w:r>
      <w:r>
        <w:t>future.</w:t>
      </w:r>
      <w:r>
        <w:rPr>
          <w:spacing w:val="-2"/>
        </w:rPr>
        <w:t xml:space="preserve"> </w:t>
      </w:r>
      <w:r>
        <w:t>To</w:t>
      </w:r>
      <w:r>
        <w:rPr>
          <w:spacing w:val="-2"/>
        </w:rPr>
        <w:t xml:space="preserve"> </w:t>
      </w:r>
      <w:r>
        <w:t>encourage, support,</w:t>
      </w:r>
      <w:r>
        <w:rPr>
          <w:spacing w:val="-11"/>
        </w:rPr>
        <w:t xml:space="preserve"> </w:t>
      </w:r>
      <w:r>
        <w:t>and</w:t>
      </w:r>
      <w:r>
        <w:rPr>
          <w:spacing w:val="-11"/>
        </w:rPr>
        <w:t xml:space="preserve"> </w:t>
      </w:r>
      <w:r>
        <w:t>promote</w:t>
      </w:r>
      <w:r>
        <w:rPr>
          <w:spacing w:val="-11"/>
        </w:rPr>
        <w:t xml:space="preserve"> </w:t>
      </w:r>
      <w:r>
        <w:t>the</w:t>
      </w:r>
      <w:r>
        <w:rPr>
          <w:spacing w:val="-11"/>
        </w:rPr>
        <w:t xml:space="preserve"> </w:t>
      </w:r>
      <w:r>
        <w:t>Town’s</w:t>
      </w:r>
      <w:r>
        <w:rPr>
          <w:spacing w:val="-11"/>
        </w:rPr>
        <w:t xml:space="preserve"> </w:t>
      </w:r>
      <w:r>
        <w:t>long-term</w:t>
      </w:r>
      <w:r>
        <w:rPr>
          <w:spacing w:val="-11"/>
        </w:rPr>
        <w:t xml:space="preserve"> </w:t>
      </w:r>
      <w:r>
        <w:t>economic</w:t>
      </w:r>
      <w:r>
        <w:rPr>
          <w:spacing w:val="-11"/>
        </w:rPr>
        <w:t xml:space="preserve"> </w:t>
      </w:r>
      <w:r>
        <w:t>vitality.</w:t>
      </w:r>
      <w:r>
        <w:rPr>
          <w:spacing w:val="-11"/>
        </w:rPr>
        <w:t xml:space="preserve"> </w:t>
      </w:r>
      <w:r>
        <w:t>To</w:t>
      </w:r>
      <w:r>
        <w:rPr>
          <w:spacing w:val="-11"/>
        </w:rPr>
        <w:t xml:space="preserve"> </w:t>
      </w:r>
      <w:r>
        <w:t>provide</w:t>
      </w:r>
      <w:r>
        <w:rPr>
          <w:spacing w:val="-11"/>
        </w:rPr>
        <w:t xml:space="preserve"> </w:t>
      </w:r>
      <w:r>
        <w:t>a</w:t>
      </w:r>
      <w:r>
        <w:rPr>
          <w:spacing w:val="-11"/>
        </w:rPr>
        <w:t xml:space="preserve"> </w:t>
      </w:r>
      <w:r>
        <w:t>safe,</w:t>
      </w:r>
      <w:r>
        <w:rPr>
          <w:spacing w:val="-11"/>
        </w:rPr>
        <w:t xml:space="preserve"> </w:t>
      </w:r>
      <w:r>
        <w:t>inclusive,</w:t>
      </w:r>
      <w:r>
        <w:rPr>
          <w:spacing w:val="-11"/>
        </w:rPr>
        <w:t xml:space="preserve"> </w:t>
      </w:r>
      <w:r>
        <w:t>and</w:t>
      </w:r>
      <w:r>
        <w:rPr>
          <w:spacing w:val="-11"/>
        </w:rPr>
        <w:t xml:space="preserve"> </w:t>
      </w:r>
      <w:r>
        <w:t>diverse community while maintaining its deep-rooted history and culture.</w:t>
      </w:r>
    </w:p>
    <w:p w14:paraId="319D5D12" w14:textId="77777777" w:rsidR="00283EA6" w:rsidRDefault="00283EA6">
      <w:pPr>
        <w:pStyle w:val="BodyText"/>
        <w:spacing w:before="191"/>
      </w:pPr>
    </w:p>
    <w:p w14:paraId="7D084291" w14:textId="77777777" w:rsidR="00283EA6" w:rsidRDefault="008E61FB">
      <w:pPr>
        <w:pStyle w:val="Heading1"/>
        <w:spacing w:before="0"/>
      </w:pPr>
      <w:bookmarkStart w:id="3" w:name="_TOC_250006"/>
      <w:bookmarkEnd w:id="3"/>
      <w:r>
        <w:rPr>
          <w:smallCaps/>
          <w:spacing w:val="-2"/>
        </w:rPr>
        <w:t>Mission</w:t>
      </w:r>
    </w:p>
    <w:p w14:paraId="40EEBC5F" w14:textId="77777777" w:rsidR="00283EA6" w:rsidRDefault="008E61FB">
      <w:pPr>
        <w:pStyle w:val="BodyText"/>
        <w:spacing w:before="183" w:line="278" w:lineRule="auto"/>
        <w:ind w:left="100" w:right="120"/>
      </w:pPr>
      <w:r>
        <w:t>To</w:t>
      </w:r>
      <w:r>
        <w:rPr>
          <w:spacing w:val="-6"/>
        </w:rPr>
        <w:t xml:space="preserve"> </w:t>
      </w:r>
      <w:r>
        <w:t>serve</w:t>
      </w:r>
      <w:r>
        <w:rPr>
          <w:spacing w:val="-6"/>
        </w:rPr>
        <w:t xml:space="preserve"> </w:t>
      </w:r>
      <w:r>
        <w:t>the</w:t>
      </w:r>
      <w:r>
        <w:rPr>
          <w:spacing w:val="-6"/>
        </w:rPr>
        <w:t xml:space="preserve"> </w:t>
      </w:r>
      <w:r>
        <w:t>community</w:t>
      </w:r>
      <w:r>
        <w:rPr>
          <w:spacing w:val="-6"/>
        </w:rPr>
        <w:t xml:space="preserve"> </w:t>
      </w:r>
      <w:r>
        <w:t>by</w:t>
      </w:r>
      <w:r>
        <w:rPr>
          <w:spacing w:val="-6"/>
        </w:rPr>
        <w:t xml:space="preserve"> </w:t>
      </w:r>
      <w:r>
        <w:t>fostering</w:t>
      </w:r>
      <w:r>
        <w:rPr>
          <w:spacing w:val="-6"/>
        </w:rPr>
        <w:t xml:space="preserve"> </w:t>
      </w:r>
      <w:r>
        <w:t>a</w:t>
      </w:r>
      <w:r>
        <w:rPr>
          <w:spacing w:val="-6"/>
        </w:rPr>
        <w:t xml:space="preserve"> </w:t>
      </w:r>
      <w:r>
        <w:t>unique</w:t>
      </w:r>
      <w:r>
        <w:rPr>
          <w:spacing w:val="-6"/>
        </w:rPr>
        <w:t xml:space="preserve"> </w:t>
      </w:r>
      <w:r>
        <w:t>and</w:t>
      </w:r>
      <w:r>
        <w:rPr>
          <w:spacing w:val="-6"/>
        </w:rPr>
        <w:t xml:space="preserve"> </w:t>
      </w:r>
      <w:r>
        <w:t>culturally</w:t>
      </w:r>
      <w:r>
        <w:rPr>
          <w:spacing w:val="-6"/>
        </w:rPr>
        <w:t xml:space="preserve"> </w:t>
      </w:r>
      <w:r>
        <w:t>rich</w:t>
      </w:r>
      <w:r>
        <w:rPr>
          <w:spacing w:val="-6"/>
        </w:rPr>
        <w:t xml:space="preserve"> </w:t>
      </w:r>
      <w:r>
        <w:t>experience,</w:t>
      </w:r>
      <w:r>
        <w:rPr>
          <w:spacing w:val="-6"/>
        </w:rPr>
        <w:t xml:space="preserve"> </w:t>
      </w:r>
      <w:r>
        <w:t>ensuring</w:t>
      </w:r>
      <w:r>
        <w:rPr>
          <w:spacing w:val="-6"/>
        </w:rPr>
        <w:t xml:space="preserve"> </w:t>
      </w:r>
      <w:r>
        <w:t>a</w:t>
      </w:r>
      <w:r>
        <w:rPr>
          <w:spacing w:val="-6"/>
        </w:rPr>
        <w:t xml:space="preserve"> </w:t>
      </w:r>
      <w:r>
        <w:t>high</w:t>
      </w:r>
      <w:r>
        <w:rPr>
          <w:spacing w:val="-6"/>
        </w:rPr>
        <w:t xml:space="preserve"> </w:t>
      </w:r>
      <w:r>
        <w:t>quality</w:t>
      </w:r>
      <w:r>
        <w:rPr>
          <w:spacing w:val="-6"/>
        </w:rPr>
        <w:t xml:space="preserve"> </w:t>
      </w:r>
      <w:r>
        <w:t xml:space="preserve">of life for the citizens of the Town while delivering effective municipal services and maintaining a progressive and fiscally responsible government that </w:t>
      </w:r>
      <w:proofErr w:type="gramStart"/>
      <w:r>
        <w:t>partner to encourage</w:t>
      </w:r>
      <w:proofErr w:type="gramEnd"/>
      <w:r>
        <w:t xml:space="preserve"> sustainable economic growth and environmental development.</w:t>
      </w:r>
    </w:p>
    <w:p w14:paraId="21BD608E" w14:textId="77777777" w:rsidR="00283EA6" w:rsidRDefault="00283EA6">
      <w:pPr>
        <w:pStyle w:val="BodyText"/>
        <w:spacing w:before="190"/>
      </w:pPr>
    </w:p>
    <w:p w14:paraId="792DEB78" w14:textId="77777777" w:rsidR="00283EA6" w:rsidRDefault="008E61FB">
      <w:pPr>
        <w:pStyle w:val="Heading1"/>
        <w:spacing w:before="1"/>
      </w:pPr>
      <w:bookmarkStart w:id="4" w:name="_TOC_250005"/>
      <w:bookmarkEnd w:id="4"/>
      <w:r>
        <w:rPr>
          <w:smallCaps/>
          <w:spacing w:val="-10"/>
        </w:rPr>
        <w:t>Mandate</w:t>
      </w:r>
    </w:p>
    <w:p w14:paraId="71AF4A29" w14:textId="77777777" w:rsidR="00283EA6" w:rsidRDefault="008E61FB">
      <w:pPr>
        <w:pStyle w:val="BodyText"/>
        <w:spacing w:before="182" w:line="273" w:lineRule="auto"/>
        <w:ind w:left="100" w:right="1469"/>
      </w:pPr>
      <w:r>
        <w:t>The</w:t>
      </w:r>
      <w:r>
        <w:rPr>
          <w:spacing w:val="-9"/>
        </w:rPr>
        <w:t xml:space="preserve"> </w:t>
      </w:r>
      <w:r>
        <w:t>Town’s</w:t>
      </w:r>
      <w:r>
        <w:rPr>
          <w:spacing w:val="-9"/>
        </w:rPr>
        <w:t xml:space="preserve"> </w:t>
      </w:r>
      <w:r>
        <w:t>mandate</w:t>
      </w:r>
      <w:r>
        <w:rPr>
          <w:spacing w:val="-9"/>
        </w:rPr>
        <w:t xml:space="preserve"> </w:t>
      </w:r>
      <w:r>
        <w:t>comes</w:t>
      </w:r>
      <w:r>
        <w:rPr>
          <w:spacing w:val="-9"/>
        </w:rPr>
        <w:t xml:space="preserve"> </w:t>
      </w:r>
      <w:r>
        <w:t>from</w:t>
      </w:r>
      <w:r>
        <w:rPr>
          <w:spacing w:val="-9"/>
        </w:rPr>
        <w:t xml:space="preserve"> </w:t>
      </w:r>
      <w:r>
        <w:t>the</w:t>
      </w:r>
      <w:r>
        <w:rPr>
          <w:spacing w:val="-9"/>
        </w:rPr>
        <w:t xml:space="preserve"> </w:t>
      </w:r>
      <w:r>
        <w:t>Nova</w:t>
      </w:r>
      <w:r>
        <w:rPr>
          <w:spacing w:val="-9"/>
        </w:rPr>
        <w:t xml:space="preserve"> </w:t>
      </w:r>
      <w:r>
        <w:t>Scotia</w:t>
      </w:r>
      <w:r>
        <w:rPr>
          <w:spacing w:val="-9"/>
        </w:rPr>
        <w:t xml:space="preserve"> </w:t>
      </w:r>
      <w:r>
        <w:t>Municipal</w:t>
      </w:r>
      <w:r>
        <w:rPr>
          <w:spacing w:val="-9"/>
        </w:rPr>
        <w:t xml:space="preserve"> </w:t>
      </w:r>
      <w:r>
        <w:t>Government</w:t>
      </w:r>
      <w:r>
        <w:rPr>
          <w:spacing w:val="-9"/>
        </w:rPr>
        <w:t xml:space="preserve"> </w:t>
      </w:r>
      <w:r>
        <w:t>Act</w:t>
      </w:r>
      <w:r>
        <w:rPr>
          <w:spacing w:val="-9"/>
        </w:rPr>
        <w:t xml:space="preserve"> </w:t>
      </w:r>
      <w:r>
        <w:t>(MGA): Under Section 9A of the MGA, the purposes of a municipality are to:</w:t>
      </w:r>
    </w:p>
    <w:p w14:paraId="6CBCF290" w14:textId="77777777" w:rsidR="00283EA6" w:rsidRDefault="008E61FB">
      <w:pPr>
        <w:pStyle w:val="ListParagraph"/>
        <w:numPr>
          <w:ilvl w:val="0"/>
          <w:numId w:val="3"/>
        </w:numPr>
        <w:tabs>
          <w:tab w:val="left" w:pos="1179"/>
        </w:tabs>
        <w:spacing w:line="293" w:lineRule="exact"/>
        <w:ind w:left="1179" w:hanging="359"/>
        <w:rPr>
          <w:sz w:val="24"/>
        </w:rPr>
      </w:pPr>
      <w:r>
        <w:rPr>
          <w:sz w:val="24"/>
        </w:rPr>
        <w:t>provide</w:t>
      </w:r>
      <w:r>
        <w:rPr>
          <w:spacing w:val="-4"/>
          <w:sz w:val="24"/>
        </w:rPr>
        <w:t xml:space="preserve"> </w:t>
      </w:r>
      <w:r>
        <w:rPr>
          <w:sz w:val="24"/>
        </w:rPr>
        <w:t>good</w:t>
      </w:r>
      <w:r>
        <w:rPr>
          <w:spacing w:val="-4"/>
          <w:sz w:val="24"/>
        </w:rPr>
        <w:t xml:space="preserve"> </w:t>
      </w:r>
      <w:proofErr w:type="gramStart"/>
      <w:r>
        <w:rPr>
          <w:spacing w:val="-2"/>
          <w:sz w:val="24"/>
        </w:rPr>
        <w:t>government;</w:t>
      </w:r>
      <w:proofErr w:type="gramEnd"/>
    </w:p>
    <w:p w14:paraId="27B27F44" w14:textId="77777777" w:rsidR="00283EA6" w:rsidRDefault="00283EA6">
      <w:pPr>
        <w:spacing w:line="293" w:lineRule="exact"/>
        <w:rPr>
          <w:sz w:val="24"/>
        </w:rPr>
        <w:sectPr w:rsidR="00283EA6">
          <w:pgSz w:w="12240" w:h="15840"/>
          <w:pgMar w:top="1820" w:right="920" w:bottom="2020" w:left="980" w:header="0" w:footer="1839" w:gutter="0"/>
          <w:cols w:space="720"/>
        </w:sectPr>
      </w:pPr>
    </w:p>
    <w:p w14:paraId="05C91E69" w14:textId="77777777" w:rsidR="00283EA6" w:rsidRDefault="00283EA6">
      <w:pPr>
        <w:pStyle w:val="BodyText"/>
        <w:spacing w:before="13"/>
      </w:pPr>
    </w:p>
    <w:p w14:paraId="0FA0594C" w14:textId="77777777" w:rsidR="00283EA6" w:rsidRDefault="008E61FB">
      <w:pPr>
        <w:pStyle w:val="ListParagraph"/>
        <w:numPr>
          <w:ilvl w:val="0"/>
          <w:numId w:val="3"/>
        </w:numPr>
        <w:tabs>
          <w:tab w:val="left" w:pos="1180"/>
        </w:tabs>
        <w:spacing w:line="278" w:lineRule="auto"/>
        <w:ind w:right="1219"/>
        <w:rPr>
          <w:sz w:val="24"/>
        </w:rPr>
      </w:pPr>
      <w:r>
        <w:rPr>
          <w:sz w:val="24"/>
        </w:rPr>
        <w:t>provide</w:t>
      </w:r>
      <w:r>
        <w:rPr>
          <w:spacing w:val="-4"/>
          <w:sz w:val="24"/>
        </w:rPr>
        <w:t xml:space="preserve"> </w:t>
      </w:r>
      <w:r>
        <w:rPr>
          <w:sz w:val="24"/>
        </w:rPr>
        <w:t>services,</w:t>
      </w:r>
      <w:r>
        <w:rPr>
          <w:spacing w:val="-5"/>
          <w:sz w:val="24"/>
        </w:rPr>
        <w:t xml:space="preserve"> </w:t>
      </w:r>
      <w:r>
        <w:rPr>
          <w:sz w:val="24"/>
        </w:rPr>
        <w:t>facilities,</w:t>
      </w:r>
      <w:r>
        <w:rPr>
          <w:spacing w:val="-4"/>
          <w:sz w:val="24"/>
        </w:rPr>
        <w:t xml:space="preserve"> </w:t>
      </w:r>
      <w:r>
        <w:rPr>
          <w:sz w:val="24"/>
        </w:rPr>
        <w:t>and</w:t>
      </w:r>
      <w:r>
        <w:rPr>
          <w:spacing w:val="-5"/>
          <w:sz w:val="24"/>
        </w:rPr>
        <w:t xml:space="preserve"> </w:t>
      </w:r>
      <w:r>
        <w:rPr>
          <w:sz w:val="24"/>
        </w:rPr>
        <w:t>other</w:t>
      </w:r>
      <w:r>
        <w:rPr>
          <w:spacing w:val="-4"/>
          <w:sz w:val="24"/>
        </w:rPr>
        <w:t xml:space="preserve"> </w:t>
      </w:r>
      <w:r>
        <w:rPr>
          <w:sz w:val="24"/>
        </w:rPr>
        <w:t>things</w:t>
      </w:r>
      <w:r>
        <w:rPr>
          <w:spacing w:val="-5"/>
          <w:sz w:val="24"/>
        </w:rPr>
        <w:t xml:space="preserve"> </w:t>
      </w:r>
      <w:r>
        <w:rPr>
          <w:sz w:val="24"/>
        </w:rPr>
        <w:t>that,</w:t>
      </w:r>
      <w:r>
        <w:rPr>
          <w:spacing w:val="-4"/>
          <w:sz w:val="24"/>
        </w:rPr>
        <w:t xml:space="preserve"> </w:t>
      </w:r>
      <w:r>
        <w:rPr>
          <w:sz w:val="24"/>
        </w:rPr>
        <w:t>in</w:t>
      </w:r>
      <w:r>
        <w:rPr>
          <w:spacing w:val="-5"/>
          <w:sz w:val="24"/>
        </w:rPr>
        <w:t xml:space="preserve"> </w:t>
      </w:r>
      <w:r>
        <w:rPr>
          <w:sz w:val="24"/>
        </w:rPr>
        <w:t>the</w:t>
      </w:r>
      <w:r>
        <w:rPr>
          <w:spacing w:val="-4"/>
          <w:sz w:val="24"/>
        </w:rPr>
        <w:t xml:space="preserve"> </w:t>
      </w:r>
      <w:r>
        <w:rPr>
          <w:sz w:val="24"/>
        </w:rPr>
        <w:t>opinion</w:t>
      </w:r>
      <w:r>
        <w:rPr>
          <w:spacing w:val="-5"/>
          <w:sz w:val="24"/>
        </w:rPr>
        <w:t xml:space="preserve"> </w:t>
      </w:r>
      <w:r>
        <w:rPr>
          <w:sz w:val="24"/>
        </w:rPr>
        <w:t>of</w:t>
      </w:r>
      <w:r>
        <w:rPr>
          <w:spacing w:val="-4"/>
          <w:sz w:val="24"/>
        </w:rPr>
        <w:t xml:space="preserve"> </w:t>
      </w:r>
      <w:r>
        <w:rPr>
          <w:sz w:val="24"/>
        </w:rPr>
        <w:t>the</w:t>
      </w:r>
      <w:r>
        <w:rPr>
          <w:spacing w:val="-5"/>
          <w:sz w:val="24"/>
        </w:rPr>
        <w:t xml:space="preserve"> </w:t>
      </w:r>
      <w:r>
        <w:rPr>
          <w:sz w:val="24"/>
        </w:rPr>
        <w:t>council,</w:t>
      </w:r>
      <w:r>
        <w:rPr>
          <w:spacing w:val="-4"/>
          <w:sz w:val="24"/>
        </w:rPr>
        <w:t xml:space="preserve"> </w:t>
      </w:r>
      <w:r>
        <w:rPr>
          <w:sz w:val="24"/>
        </w:rPr>
        <w:t>are necessary or desirable for all or part of the municipality; and</w:t>
      </w:r>
    </w:p>
    <w:p w14:paraId="158E6019" w14:textId="77777777" w:rsidR="00283EA6" w:rsidRDefault="008E61FB">
      <w:pPr>
        <w:pStyle w:val="ListParagraph"/>
        <w:numPr>
          <w:ilvl w:val="0"/>
          <w:numId w:val="3"/>
        </w:numPr>
        <w:tabs>
          <w:tab w:val="left" w:pos="1179"/>
        </w:tabs>
        <w:spacing w:line="292" w:lineRule="exact"/>
        <w:ind w:left="1179" w:hanging="359"/>
        <w:rPr>
          <w:sz w:val="24"/>
        </w:rPr>
      </w:pPr>
      <w:r>
        <w:rPr>
          <w:sz w:val="24"/>
        </w:rPr>
        <w:t>develop</w:t>
      </w:r>
      <w:r>
        <w:rPr>
          <w:spacing w:val="-4"/>
          <w:sz w:val="24"/>
        </w:rPr>
        <w:t xml:space="preserve"> </w:t>
      </w:r>
      <w:r>
        <w:rPr>
          <w:sz w:val="24"/>
        </w:rPr>
        <w:t>and</w:t>
      </w:r>
      <w:r>
        <w:rPr>
          <w:spacing w:val="-3"/>
          <w:sz w:val="24"/>
        </w:rPr>
        <w:t xml:space="preserve"> </w:t>
      </w:r>
      <w:r>
        <w:rPr>
          <w:sz w:val="24"/>
        </w:rPr>
        <w:t>maintain</w:t>
      </w:r>
      <w:r>
        <w:rPr>
          <w:spacing w:val="-3"/>
          <w:sz w:val="24"/>
        </w:rPr>
        <w:t xml:space="preserve"> </w:t>
      </w:r>
      <w:r>
        <w:rPr>
          <w:sz w:val="24"/>
        </w:rPr>
        <w:t>safe</w:t>
      </w:r>
      <w:r>
        <w:rPr>
          <w:spacing w:val="-3"/>
          <w:sz w:val="24"/>
        </w:rPr>
        <w:t xml:space="preserve"> </w:t>
      </w:r>
      <w:r>
        <w:rPr>
          <w:sz w:val="24"/>
        </w:rPr>
        <w:t>and</w:t>
      </w:r>
      <w:r>
        <w:rPr>
          <w:spacing w:val="-3"/>
          <w:sz w:val="24"/>
        </w:rPr>
        <w:t xml:space="preserve"> </w:t>
      </w:r>
      <w:r>
        <w:rPr>
          <w:sz w:val="24"/>
        </w:rPr>
        <w:t>viable</w:t>
      </w:r>
      <w:r>
        <w:rPr>
          <w:spacing w:val="-3"/>
          <w:sz w:val="24"/>
        </w:rPr>
        <w:t xml:space="preserve"> </w:t>
      </w:r>
      <w:r>
        <w:rPr>
          <w:spacing w:val="-2"/>
          <w:sz w:val="24"/>
        </w:rPr>
        <w:t>communities.</w:t>
      </w:r>
    </w:p>
    <w:p w14:paraId="12096E5C" w14:textId="77777777" w:rsidR="00283EA6" w:rsidRDefault="00283EA6">
      <w:pPr>
        <w:pStyle w:val="BodyText"/>
        <w:spacing w:before="72"/>
      </w:pPr>
    </w:p>
    <w:p w14:paraId="0EDB79A5" w14:textId="77777777" w:rsidR="00283EA6" w:rsidRDefault="008E61FB">
      <w:pPr>
        <w:pStyle w:val="BodyText"/>
        <w:ind w:left="100"/>
      </w:pPr>
      <w:r>
        <w:t xml:space="preserve">In </w:t>
      </w:r>
      <w:r>
        <w:rPr>
          <w:spacing w:val="-2"/>
        </w:rPr>
        <w:t>addition:</w:t>
      </w:r>
    </w:p>
    <w:p w14:paraId="14D66797" w14:textId="77777777" w:rsidR="00283EA6" w:rsidRDefault="008E61FB">
      <w:pPr>
        <w:pStyle w:val="ListParagraph"/>
        <w:numPr>
          <w:ilvl w:val="0"/>
          <w:numId w:val="2"/>
        </w:numPr>
        <w:tabs>
          <w:tab w:val="left" w:pos="819"/>
          <w:tab w:val="left" w:pos="1044"/>
        </w:tabs>
        <w:spacing w:before="41" w:line="280" w:lineRule="auto"/>
        <w:ind w:right="2132" w:hanging="585"/>
        <w:rPr>
          <w:sz w:val="24"/>
        </w:rPr>
      </w:pPr>
      <w:r>
        <w:rPr>
          <w:sz w:val="24"/>
        </w:rPr>
        <w:t>Make</w:t>
      </w:r>
      <w:r>
        <w:rPr>
          <w:spacing w:val="-7"/>
          <w:sz w:val="24"/>
        </w:rPr>
        <w:t xml:space="preserve"> </w:t>
      </w:r>
      <w:r>
        <w:rPr>
          <w:sz w:val="24"/>
        </w:rPr>
        <w:t>policies</w:t>
      </w:r>
      <w:r>
        <w:rPr>
          <w:spacing w:val="-7"/>
          <w:sz w:val="24"/>
        </w:rPr>
        <w:t xml:space="preserve"> </w:t>
      </w:r>
      <w:r>
        <w:rPr>
          <w:sz w:val="24"/>
        </w:rPr>
        <w:t>and</w:t>
      </w:r>
      <w:r>
        <w:rPr>
          <w:spacing w:val="-7"/>
          <w:sz w:val="24"/>
        </w:rPr>
        <w:t xml:space="preserve"> </w:t>
      </w:r>
      <w:r>
        <w:rPr>
          <w:sz w:val="24"/>
        </w:rPr>
        <w:t>pass</w:t>
      </w:r>
      <w:r>
        <w:rPr>
          <w:spacing w:val="-7"/>
          <w:sz w:val="24"/>
        </w:rPr>
        <w:t xml:space="preserve"> </w:t>
      </w:r>
      <w:r>
        <w:rPr>
          <w:sz w:val="24"/>
        </w:rPr>
        <w:t>resolutions</w:t>
      </w:r>
      <w:r>
        <w:rPr>
          <w:spacing w:val="-7"/>
          <w:sz w:val="24"/>
        </w:rPr>
        <w:t xml:space="preserve"> </w:t>
      </w:r>
      <w:r>
        <w:rPr>
          <w:sz w:val="24"/>
        </w:rPr>
        <w:t>and</w:t>
      </w:r>
      <w:r>
        <w:rPr>
          <w:spacing w:val="-7"/>
          <w:sz w:val="24"/>
        </w:rPr>
        <w:t xml:space="preserve"> </w:t>
      </w:r>
      <w:r>
        <w:rPr>
          <w:sz w:val="24"/>
        </w:rPr>
        <w:t>by-laws</w:t>
      </w:r>
      <w:r>
        <w:rPr>
          <w:spacing w:val="-7"/>
          <w:sz w:val="24"/>
        </w:rPr>
        <w:t xml:space="preserve"> </w:t>
      </w:r>
      <w:r>
        <w:rPr>
          <w:sz w:val="24"/>
        </w:rPr>
        <w:t>on</w:t>
      </w:r>
      <w:r>
        <w:rPr>
          <w:spacing w:val="-7"/>
          <w:sz w:val="24"/>
        </w:rPr>
        <w:t xml:space="preserve"> </w:t>
      </w:r>
      <w:r>
        <w:rPr>
          <w:sz w:val="24"/>
        </w:rPr>
        <w:t>behalf</w:t>
      </w:r>
      <w:r>
        <w:rPr>
          <w:spacing w:val="-7"/>
          <w:sz w:val="24"/>
        </w:rPr>
        <w:t xml:space="preserve"> </w:t>
      </w:r>
      <w:r>
        <w:rPr>
          <w:sz w:val="24"/>
        </w:rPr>
        <w:t>of</w:t>
      </w:r>
      <w:r>
        <w:rPr>
          <w:spacing w:val="-7"/>
          <w:sz w:val="24"/>
        </w:rPr>
        <w:t xml:space="preserve"> </w:t>
      </w:r>
      <w:r>
        <w:rPr>
          <w:sz w:val="24"/>
        </w:rPr>
        <w:t>the</w:t>
      </w:r>
      <w:r>
        <w:rPr>
          <w:spacing w:val="-7"/>
          <w:sz w:val="24"/>
        </w:rPr>
        <w:t xml:space="preserve"> </w:t>
      </w:r>
      <w:r>
        <w:rPr>
          <w:sz w:val="24"/>
        </w:rPr>
        <w:t>Town</w:t>
      </w:r>
      <w:r>
        <w:rPr>
          <w:spacing w:val="-7"/>
          <w:sz w:val="24"/>
        </w:rPr>
        <w:t xml:space="preserve"> </w:t>
      </w:r>
      <w:r>
        <w:rPr>
          <w:sz w:val="24"/>
        </w:rPr>
        <w:t>(MGA Sections 47-49)</w:t>
      </w:r>
    </w:p>
    <w:p w14:paraId="0050CBA0" w14:textId="77777777" w:rsidR="00283EA6" w:rsidRDefault="008E61FB">
      <w:pPr>
        <w:pStyle w:val="ListParagraph"/>
        <w:numPr>
          <w:ilvl w:val="0"/>
          <w:numId w:val="2"/>
        </w:numPr>
        <w:tabs>
          <w:tab w:val="left" w:pos="819"/>
        </w:tabs>
        <w:spacing w:before="4"/>
        <w:ind w:left="819" w:hanging="359"/>
        <w:rPr>
          <w:sz w:val="24"/>
        </w:rPr>
      </w:pPr>
      <w:r>
        <w:rPr>
          <w:sz w:val="24"/>
        </w:rPr>
        <w:t>Collect</w:t>
      </w:r>
      <w:r>
        <w:rPr>
          <w:spacing w:val="-4"/>
          <w:sz w:val="24"/>
        </w:rPr>
        <w:t xml:space="preserve"> </w:t>
      </w:r>
      <w:r>
        <w:rPr>
          <w:sz w:val="24"/>
        </w:rPr>
        <w:t>taxes</w:t>
      </w:r>
      <w:r>
        <w:rPr>
          <w:spacing w:val="-3"/>
          <w:sz w:val="24"/>
        </w:rPr>
        <w:t xml:space="preserve"> </w:t>
      </w:r>
      <w:r>
        <w:rPr>
          <w:sz w:val="24"/>
        </w:rPr>
        <w:t>(MGA</w:t>
      </w:r>
      <w:r>
        <w:rPr>
          <w:spacing w:val="-3"/>
          <w:sz w:val="24"/>
        </w:rPr>
        <w:t xml:space="preserve"> </w:t>
      </w:r>
      <w:r>
        <w:rPr>
          <w:sz w:val="24"/>
        </w:rPr>
        <w:t>Part</w:t>
      </w:r>
      <w:r>
        <w:rPr>
          <w:spacing w:val="-3"/>
          <w:sz w:val="24"/>
        </w:rPr>
        <w:t xml:space="preserve"> </w:t>
      </w:r>
      <w:r>
        <w:rPr>
          <w:sz w:val="24"/>
        </w:rPr>
        <w:t>VI,</w:t>
      </w:r>
      <w:r>
        <w:rPr>
          <w:spacing w:val="-3"/>
          <w:sz w:val="24"/>
        </w:rPr>
        <w:t xml:space="preserve"> </w:t>
      </w:r>
      <w:r>
        <w:rPr>
          <w:sz w:val="24"/>
        </w:rPr>
        <w:t>Section</w:t>
      </w:r>
      <w:r>
        <w:rPr>
          <w:spacing w:val="-3"/>
          <w:sz w:val="24"/>
        </w:rPr>
        <w:t xml:space="preserve"> </w:t>
      </w:r>
      <w:r>
        <w:rPr>
          <w:spacing w:val="-4"/>
          <w:sz w:val="24"/>
        </w:rPr>
        <w:t>111)</w:t>
      </w:r>
    </w:p>
    <w:p w14:paraId="36A05C58" w14:textId="77777777" w:rsidR="00283EA6" w:rsidRDefault="008E61FB">
      <w:pPr>
        <w:pStyle w:val="ListParagraph"/>
        <w:numPr>
          <w:ilvl w:val="0"/>
          <w:numId w:val="2"/>
        </w:numPr>
        <w:tabs>
          <w:tab w:val="left" w:pos="820"/>
        </w:tabs>
        <w:spacing w:before="38" w:line="271" w:lineRule="auto"/>
        <w:ind w:left="820" w:right="373"/>
        <w:rPr>
          <w:sz w:val="24"/>
        </w:rPr>
      </w:pPr>
      <w:r>
        <w:rPr>
          <w:sz w:val="24"/>
        </w:rPr>
        <w:t>Collect</w:t>
      </w:r>
      <w:r>
        <w:rPr>
          <w:spacing w:val="-5"/>
          <w:sz w:val="24"/>
        </w:rPr>
        <w:t xml:space="preserve"> </w:t>
      </w:r>
      <w:r>
        <w:rPr>
          <w:sz w:val="24"/>
        </w:rPr>
        <w:t>water</w:t>
      </w:r>
      <w:r>
        <w:rPr>
          <w:spacing w:val="-5"/>
          <w:sz w:val="24"/>
        </w:rPr>
        <w:t xml:space="preserve"> </w:t>
      </w:r>
      <w:r>
        <w:rPr>
          <w:sz w:val="24"/>
        </w:rPr>
        <w:t>payments</w:t>
      </w:r>
      <w:r>
        <w:rPr>
          <w:spacing w:val="-5"/>
          <w:sz w:val="24"/>
        </w:rPr>
        <w:t xml:space="preserve"> </w:t>
      </w:r>
      <w:r>
        <w:rPr>
          <w:sz w:val="24"/>
        </w:rPr>
        <w:t>in</w:t>
      </w:r>
      <w:r>
        <w:rPr>
          <w:spacing w:val="-5"/>
          <w:sz w:val="24"/>
        </w:rPr>
        <w:t xml:space="preserve"> </w:t>
      </w:r>
      <w:r>
        <w:rPr>
          <w:sz w:val="24"/>
        </w:rPr>
        <w:t>accordance</w:t>
      </w:r>
      <w:r>
        <w:rPr>
          <w:spacing w:val="-5"/>
          <w:sz w:val="24"/>
        </w:rPr>
        <w:t xml:space="preserve"> </w:t>
      </w:r>
      <w:r>
        <w:rPr>
          <w:sz w:val="24"/>
        </w:rPr>
        <w:t>with</w:t>
      </w:r>
      <w:r>
        <w:rPr>
          <w:spacing w:val="-5"/>
          <w:sz w:val="24"/>
        </w:rPr>
        <w:t xml:space="preserve"> </w:t>
      </w:r>
      <w:r>
        <w:rPr>
          <w:sz w:val="24"/>
        </w:rPr>
        <w:t>Section</w:t>
      </w:r>
      <w:r>
        <w:rPr>
          <w:spacing w:val="-5"/>
          <w:sz w:val="24"/>
        </w:rPr>
        <w:t xml:space="preserve"> </w:t>
      </w:r>
      <w:r>
        <w:rPr>
          <w:sz w:val="24"/>
        </w:rPr>
        <w:t>6</w:t>
      </w:r>
      <w:r>
        <w:rPr>
          <w:spacing w:val="-5"/>
          <w:sz w:val="24"/>
        </w:rPr>
        <w:t xml:space="preserve"> </w:t>
      </w:r>
      <w:r>
        <w:rPr>
          <w:sz w:val="24"/>
        </w:rPr>
        <w:t>of</w:t>
      </w:r>
      <w:r>
        <w:rPr>
          <w:spacing w:val="-5"/>
          <w:sz w:val="24"/>
        </w:rPr>
        <w:t xml:space="preserve"> </w:t>
      </w:r>
      <w:r>
        <w:rPr>
          <w:sz w:val="24"/>
        </w:rPr>
        <w:t>the</w:t>
      </w:r>
      <w:r>
        <w:rPr>
          <w:spacing w:val="-5"/>
          <w:sz w:val="24"/>
        </w:rPr>
        <w:t xml:space="preserve"> </w:t>
      </w:r>
      <w:r>
        <w:rPr>
          <w:sz w:val="24"/>
        </w:rPr>
        <w:t>Schedule</w:t>
      </w:r>
      <w:r>
        <w:rPr>
          <w:spacing w:val="-5"/>
          <w:sz w:val="24"/>
        </w:rPr>
        <w:t xml:space="preserve"> </w:t>
      </w:r>
      <w:r>
        <w:rPr>
          <w:sz w:val="24"/>
        </w:rPr>
        <w:t>of</w:t>
      </w:r>
      <w:r>
        <w:rPr>
          <w:spacing w:val="-5"/>
          <w:sz w:val="24"/>
        </w:rPr>
        <w:t xml:space="preserve"> </w:t>
      </w:r>
      <w:r>
        <w:rPr>
          <w:sz w:val="24"/>
        </w:rPr>
        <w:t>Rules</w:t>
      </w:r>
      <w:r>
        <w:rPr>
          <w:spacing w:val="-5"/>
          <w:sz w:val="24"/>
        </w:rPr>
        <w:t xml:space="preserve"> </w:t>
      </w:r>
      <w:r>
        <w:rPr>
          <w:sz w:val="24"/>
        </w:rPr>
        <w:t>and</w:t>
      </w:r>
      <w:r>
        <w:rPr>
          <w:spacing w:val="-5"/>
          <w:sz w:val="24"/>
        </w:rPr>
        <w:t xml:space="preserve"> </w:t>
      </w:r>
      <w:r>
        <w:rPr>
          <w:sz w:val="24"/>
        </w:rPr>
        <w:t>Regulations for the Annapolis Royal Water Utility</w:t>
      </w:r>
    </w:p>
    <w:p w14:paraId="41035DAF" w14:textId="77777777" w:rsidR="00283EA6" w:rsidRDefault="008E61FB">
      <w:pPr>
        <w:pStyle w:val="ListParagraph"/>
        <w:numPr>
          <w:ilvl w:val="0"/>
          <w:numId w:val="2"/>
        </w:numPr>
        <w:tabs>
          <w:tab w:val="left" w:pos="819"/>
        </w:tabs>
        <w:spacing w:line="292" w:lineRule="exact"/>
        <w:ind w:left="819" w:hanging="359"/>
        <w:rPr>
          <w:sz w:val="24"/>
        </w:rPr>
      </w:pPr>
      <w:r>
        <w:rPr>
          <w:sz w:val="24"/>
        </w:rPr>
        <w:t>Acquire,</w:t>
      </w:r>
      <w:r>
        <w:rPr>
          <w:spacing w:val="-2"/>
          <w:sz w:val="24"/>
        </w:rPr>
        <w:t xml:space="preserve"> </w:t>
      </w:r>
      <w:r>
        <w:rPr>
          <w:sz w:val="24"/>
        </w:rPr>
        <w:t>own,</w:t>
      </w:r>
      <w:r>
        <w:rPr>
          <w:spacing w:val="-1"/>
          <w:sz w:val="24"/>
        </w:rPr>
        <w:t xml:space="preserve"> </w:t>
      </w:r>
      <w:r>
        <w:rPr>
          <w:sz w:val="24"/>
        </w:rPr>
        <w:t>sell,</w:t>
      </w:r>
      <w:r>
        <w:rPr>
          <w:spacing w:val="-1"/>
          <w:sz w:val="24"/>
        </w:rPr>
        <w:t xml:space="preserve"> </w:t>
      </w:r>
      <w:r>
        <w:rPr>
          <w:sz w:val="24"/>
        </w:rPr>
        <w:t>or</w:t>
      </w:r>
      <w:r>
        <w:rPr>
          <w:spacing w:val="-1"/>
          <w:sz w:val="24"/>
        </w:rPr>
        <w:t xml:space="preserve"> </w:t>
      </w:r>
      <w:r>
        <w:rPr>
          <w:sz w:val="24"/>
        </w:rPr>
        <w:t>lease</w:t>
      </w:r>
      <w:r>
        <w:rPr>
          <w:spacing w:val="-1"/>
          <w:sz w:val="24"/>
        </w:rPr>
        <w:t xml:space="preserve"> </w:t>
      </w:r>
      <w:r>
        <w:rPr>
          <w:sz w:val="24"/>
        </w:rPr>
        <w:t>property</w:t>
      </w:r>
      <w:r>
        <w:rPr>
          <w:spacing w:val="-1"/>
          <w:sz w:val="24"/>
        </w:rPr>
        <w:t xml:space="preserve"> </w:t>
      </w:r>
      <w:r>
        <w:rPr>
          <w:sz w:val="24"/>
        </w:rPr>
        <w:t>(MGA,</w:t>
      </w:r>
      <w:r>
        <w:rPr>
          <w:spacing w:val="-1"/>
          <w:sz w:val="24"/>
        </w:rPr>
        <w:t xml:space="preserve"> </w:t>
      </w:r>
      <w:r>
        <w:rPr>
          <w:sz w:val="24"/>
        </w:rPr>
        <w:t>Sections</w:t>
      </w:r>
      <w:r>
        <w:rPr>
          <w:spacing w:val="-1"/>
          <w:sz w:val="24"/>
        </w:rPr>
        <w:t xml:space="preserve"> </w:t>
      </w:r>
      <w:r>
        <w:rPr>
          <w:sz w:val="24"/>
        </w:rPr>
        <w:t>50</w:t>
      </w:r>
      <w:r>
        <w:rPr>
          <w:spacing w:val="-1"/>
          <w:sz w:val="24"/>
        </w:rPr>
        <w:t xml:space="preserve"> </w:t>
      </w:r>
      <w:r>
        <w:rPr>
          <w:sz w:val="24"/>
        </w:rPr>
        <w:t>to</w:t>
      </w:r>
      <w:r>
        <w:rPr>
          <w:spacing w:val="-1"/>
          <w:sz w:val="24"/>
        </w:rPr>
        <w:t xml:space="preserve"> </w:t>
      </w:r>
      <w:r>
        <w:rPr>
          <w:spacing w:val="-5"/>
          <w:sz w:val="24"/>
        </w:rPr>
        <w:t>52)</w:t>
      </w:r>
    </w:p>
    <w:p w14:paraId="392DCFE7" w14:textId="77777777" w:rsidR="00283EA6" w:rsidRDefault="008E61FB">
      <w:pPr>
        <w:pStyle w:val="ListParagraph"/>
        <w:numPr>
          <w:ilvl w:val="0"/>
          <w:numId w:val="2"/>
        </w:numPr>
        <w:tabs>
          <w:tab w:val="left" w:pos="819"/>
        </w:tabs>
        <w:spacing w:before="37"/>
        <w:ind w:left="819" w:hanging="359"/>
        <w:rPr>
          <w:sz w:val="24"/>
        </w:rPr>
      </w:pPr>
      <w:r>
        <w:rPr>
          <w:sz w:val="24"/>
        </w:rPr>
        <w:t>Provide</w:t>
      </w:r>
      <w:r>
        <w:rPr>
          <w:spacing w:val="-2"/>
          <w:sz w:val="24"/>
        </w:rPr>
        <w:t xml:space="preserve"> </w:t>
      </w:r>
      <w:r>
        <w:rPr>
          <w:sz w:val="24"/>
        </w:rPr>
        <w:t>police</w:t>
      </w:r>
      <w:r>
        <w:rPr>
          <w:spacing w:val="-1"/>
          <w:sz w:val="24"/>
        </w:rPr>
        <w:t xml:space="preserve"> </w:t>
      </w:r>
      <w:r>
        <w:rPr>
          <w:sz w:val="24"/>
        </w:rPr>
        <w:t>services</w:t>
      </w:r>
      <w:r>
        <w:rPr>
          <w:spacing w:val="-1"/>
          <w:sz w:val="24"/>
        </w:rPr>
        <w:t xml:space="preserve"> </w:t>
      </w:r>
      <w:r>
        <w:rPr>
          <w:sz w:val="24"/>
        </w:rPr>
        <w:t>(MGA</w:t>
      </w:r>
      <w:r>
        <w:rPr>
          <w:spacing w:val="-1"/>
          <w:sz w:val="24"/>
        </w:rPr>
        <w:t xml:space="preserve"> </w:t>
      </w:r>
      <w:r>
        <w:rPr>
          <w:sz w:val="24"/>
        </w:rPr>
        <w:t>Section</w:t>
      </w:r>
      <w:r>
        <w:rPr>
          <w:spacing w:val="-1"/>
          <w:sz w:val="24"/>
        </w:rPr>
        <w:t xml:space="preserve"> </w:t>
      </w:r>
      <w:r>
        <w:rPr>
          <w:sz w:val="24"/>
        </w:rPr>
        <w:t>54</w:t>
      </w:r>
      <w:r>
        <w:rPr>
          <w:spacing w:val="-1"/>
          <w:sz w:val="24"/>
        </w:rPr>
        <w:t xml:space="preserve"> </w:t>
      </w:r>
      <w:r>
        <w:rPr>
          <w:sz w:val="24"/>
        </w:rPr>
        <w:t>&amp;</w:t>
      </w:r>
      <w:r>
        <w:rPr>
          <w:spacing w:val="-1"/>
          <w:sz w:val="24"/>
        </w:rPr>
        <w:t xml:space="preserve"> </w:t>
      </w:r>
      <w:r>
        <w:rPr>
          <w:sz w:val="24"/>
        </w:rPr>
        <w:t>Police</w:t>
      </w:r>
      <w:r>
        <w:rPr>
          <w:spacing w:val="-1"/>
          <w:sz w:val="24"/>
        </w:rPr>
        <w:t xml:space="preserve"> </w:t>
      </w:r>
      <w:r>
        <w:rPr>
          <w:spacing w:val="-4"/>
          <w:sz w:val="24"/>
        </w:rPr>
        <w:t>Act)</w:t>
      </w:r>
    </w:p>
    <w:p w14:paraId="2D8D95C7" w14:textId="77777777" w:rsidR="00283EA6" w:rsidRDefault="008E61FB">
      <w:pPr>
        <w:pStyle w:val="ListParagraph"/>
        <w:numPr>
          <w:ilvl w:val="0"/>
          <w:numId w:val="2"/>
        </w:numPr>
        <w:tabs>
          <w:tab w:val="left" w:pos="819"/>
        </w:tabs>
        <w:spacing w:before="38"/>
        <w:ind w:left="819" w:hanging="359"/>
        <w:rPr>
          <w:sz w:val="24"/>
        </w:rPr>
      </w:pPr>
      <w:r>
        <w:rPr>
          <w:sz w:val="24"/>
        </w:rPr>
        <w:t>Provide</w:t>
      </w:r>
      <w:r>
        <w:rPr>
          <w:spacing w:val="-4"/>
          <w:sz w:val="24"/>
        </w:rPr>
        <w:t xml:space="preserve"> </w:t>
      </w:r>
      <w:r>
        <w:rPr>
          <w:sz w:val="24"/>
        </w:rPr>
        <w:t>water</w:t>
      </w:r>
      <w:r>
        <w:rPr>
          <w:spacing w:val="-3"/>
          <w:sz w:val="24"/>
        </w:rPr>
        <w:t xml:space="preserve"> </w:t>
      </w:r>
      <w:r>
        <w:rPr>
          <w:sz w:val="24"/>
        </w:rPr>
        <w:t>and</w:t>
      </w:r>
      <w:r>
        <w:rPr>
          <w:spacing w:val="-3"/>
          <w:sz w:val="24"/>
        </w:rPr>
        <w:t xml:space="preserve"> </w:t>
      </w:r>
      <w:r>
        <w:rPr>
          <w:sz w:val="24"/>
        </w:rPr>
        <w:t>sewer</w:t>
      </w:r>
      <w:r>
        <w:rPr>
          <w:spacing w:val="-3"/>
          <w:sz w:val="24"/>
        </w:rPr>
        <w:t xml:space="preserve"> </w:t>
      </w:r>
      <w:r>
        <w:rPr>
          <w:sz w:val="24"/>
        </w:rPr>
        <w:t>and</w:t>
      </w:r>
      <w:r>
        <w:rPr>
          <w:spacing w:val="-4"/>
          <w:sz w:val="24"/>
        </w:rPr>
        <w:t xml:space="preserve"> </w:t>
      </w:r>
      <w:r>
        <w:rPr>
          <w:sz w:val="24"/>
        </w:rPr>
        <w:t>other</w:t>
      </w:r>
      <w:r>
        <w:rPr>
          <w:spacing w:val="-3"/>
          <w:sz w:val="24"/>
        </w:rPr>
        <w:t xml:space="preserve"> </w:t>
      </w:r>
      <w:r>
        <w:rPr>
          <w:sz w:val="24"/>
        </w:rPr>
        <w:t>public</w:t>
      </w:r>
      <w:r>
        <w:rPr>
          <w:spacing w:val="-3"/>
          <w:sz w:val="24"/>
        </w:rPr>
        <w:t xml:space="preserve"> </w:t>
      </w:r>
      <w:r>
        <w:rPr>
          <w:sz w:val="24"/>
        </w:rPr>
        <w:t>works</w:t>
      </w:r>
      <w:r>
        <w:rPr>
          <w:spacing w:val="-3"/>
          <w:sz w:val="24"/>
        </w:rPr>
        <w:t xml:space="preserve"> </w:t>
      </w:r>
      <w:r>
        <w:rPr>
          <w:spacing w:val="-2"/>
          <w:sz w:val="24"/>
        </w:rPr>
        <w:t>services</w:t>
      </w:r>
    </w:p>
    <w:p w14:paraId="2BB7CA5C" w14:textId="1461602F" w:rsidR="00283EA6" w:rsidRDefault="008E61FB">
      <w:pPr>
        <w:pStyle w:val="ListParagraph"/>
        <w:numPr>
          <w:ilvl w:val="0"/>
          <w:numId w:val="2"/>
        </w:numPr>
        <w:tabs>
          <w:tab w:val="left" w:pos="819"/>
        </w:tabs>
        <w:spacing w:before="38"/>
        <w:ind w:left="819" w:hanging="359"/>
        <w:rPr>
          <w:sz w:val="24"/>
        </w:rPr>
      </w:pPr>
      <w:r>
        <w:rPr>
          <w:sz w:val="24"/>
        </w:rPr>
        <w:t>Provide</w:t>
      </w:r>
      <w:r>
        <w:rPr>
          <w:spacing w:val="-3"/>
          <w:sz w:val="24"/>
        </w:rPr>
        <w:t xml:space="preserve"> </w:t>
      </w:r>
      <w:r>
        <w:rPr>
          <w:sz w:val="24"/>
        </w:rPr>
        <w:t>fire</w:t>
      </w:r>
      <w:r>
        <w:rPr>
          <w:spacing w:val="-2"/>
          <w:sz w:val="24"/>
        </w:rPr>
        <w:t xml:space="preserve"> </w:t>
      </w:r>
      <w:r>
        <w:rPr>
          <w:sz w:val="24"/>
        </w:rPr>
        <w:t>protection</w:t>
      </w:r>
      <w:r>
        <w:rPr>
          <w:spacing w:val="-3"/>
          <w:sz w:val="24"/>
        </w:rPr>
        <w:t xml:space="preserve"> </w:t>
      </w:r>
      <w:r>
        <w:rPr>
          <w:sz w:val="24"/>
        </w:rPr>
        <w:t>services</w:t>
      </w:r>
      <w:r>
        <w:rPr>
          <w:spacing w:val="-2"/>
          <w:sz w:val="24"/>
        </w:rPr>
        <w:t xml:space="preserve"> </w:t>
      </w:r>
      <w:r>
        <w:rPr>
          <w:sz w:val="24"/>
        </w:rPr>
        <w:t>(MGA</w:t>
      </w:r>
      <w:r>
        <w:rPr>
          <w:spacing w:val="-3"/>
          <w:sz w:val="24"/>
        </w:rPr>
        <w:t xml:space="preserve"> </w:t>
      </w:r>
      <w:r>
        <w:rPr>
          <w:sz w:val="24"/>
        </w:rPr>
        <w:t>Section</w:t>
      </w:r>
      <w:r>
        <w:rPr>
          <w:spacing w:val="-2"/>
          <w:sz w:val="24"/>
        </w:rPr>
        <w:t xml:space="preserve"> </w:t>
      </w:r>
      <w:r>
        <w:rPr>
          <w:spacing w:val="-4"/>
          <w:sz w:val="24"/>
        </w:rPr>
        <w:t>293)</w:t>
      </w:r>
    </w:p>
    <w:p w14:paraId="44DB07CF" w14:textId="77777777" w:rsidR="00283EA6" w:rsidRDefault="008E61FB">
      <w:pPr>
        <w:pStyle w:val="ListParagraph"/>
        <w:numPr>
          <w:ilvl w:val="0"/>
          <w:numId w:val="2"/>
        </w:numPr>
        <w:tabs>
          <w:tab w:val="left" w:pos="819"/>
        </w:tabs>
        <w:spacing w:before="38"/>
        <w:ind w:left="819" w:hanging="359"/>
        <w:rPr>
          <w:sz w:val="24"/>
        </w:rPr>
      </w:pPr>
      <w:r>
        <w:rPr>
          <w:sz w:val="24"/>
        </w:rPr>
        <w:t>Encourage</w:t>
      </w:r>
      <w:r>
        <w:rPr>
          <w:spacing w:val="-3"/>
          <w:sz w:val="24"/>
        </w:rPr>
        <w:t xml:space="preserve"> </w:t>
      </w:r>
      <w:r>
        <w:rPr>
          <w:sz w:val="24"/>
        </w:rPr>
        <w:t>economic</w:t>
      </w:r>
      <w:r>
        <w:rPr>
          <w:spacing w:val="-3"/>
          <w:sz w:val="24"/>
        </w:rPr>
        <w:t xml:space="preserve"> </w:t>
      </w:r>
      <w:r>
        <w:rPr>
          <w:sz w:val="24"/>
        </w:rPr>
        <w:t>development</w:t>
      </w:r>
      <w:r>
        <w:rPr>
          <w:spacing w:val="-3"/>
          <w:sz w:val="24"/>
        </w:rPr>
        <w:t xml:space="preserve"> </w:t>
      </w:r>
      <w:r>
        <w:rPr>
          <w:sz w:val="24"/>
        </w:rPr>
        <w:t>(MGA</w:t>
      </w:r>
      <w:r>
        <w:rPr>
          <w:spacing w:val="-2"/>
          <w:sz w:val="24"/>
        </w:rPr>
        <w:t xml:space="preserve"> </w:t>
      </w:r>
      <w:r>
        <w:rPr>
          <w:sz w:val="24"/>
        </w:rPr>
        <w:t>Sections</w:t>
      </w:r>
      <w:r>
        <w:rPr>
          <w:spacing w:val="-3"/>
          <w:sz w:val="24"/>
        </w:rPr>
        <w:t xml:space="preserve"> </w:t>
      </w:r>
      <w:r>
        <w:rPr>
          <w:sz w:val="24"/>
        </w:rPr>
        <w:t>56</w:t>
      </w:r>
      <w:r>
        <w:rPr>
          <w:spacing w:val="-3"/>
          <w:sz w:val="24"/>
        </w:rPr>
        <w:t xml:space="preserve"> </w:t>
      </w:r>
      <w:r>
        <w:rPr>
          <w:sz w:val="24"/>
        </w:rPr>
        <w:t>and</w:t>
      </w:r>
      <w:r>
        <w:rPr>
          <w:spacing w:val="-2"/>
          <w:sz w:val="24"/>
        </w:rPr>
        <w:t xml:space="preserve"> </w:t>
      </w:r>
      <w:r>
        <w:rPr>
          <w:spacing w:val="-5"/>
          <w:sz w:val="24"/>
        </w:rPr>
        <w:t>57)</w:t>
      </w:r>
    </w:p>
    <w:p w14:paraId="21C7689E" w14:textId="77777777" w:rsidR="00283EA6" w:rsidRDefault="00283EA6">
      <w:pPr>
        <w:rPr>
          <w:sz w:val="24"/>
        </w:rPr>
        <w:sectPr w:rsidR="00283EA6">
          <w:pgSz w:w="12240" w:h="15840"/>
          <w:pgMar w:top="1820" w:right="920" w:bottom="2020" w:left="980" w:header="0" w:footer="1839" w:gutter="0"/>
          <w:cols w:space="720"/>
        </w:sectPr>
      </w:pPr>
    </w:p>
    <w:p w14:paraId="7A0535C2" w14:textId="77777777" w:rsidR="00283EA6" w:rsidRDefault="00283EA6">
      <w:pPr>
        <w:pStyle w:val="BodyText"/>
        <w:rPr>
          <w:sz w:val="39"/>
        </w:rPr>
      </w:pPr>
    </w:p>
    <w:p w14:paraId="34EC54CE" w14:textId="77777777" w:rsidR="00283EA6" w:rsidRDefault="00283EA6">
      <w:pPr>
        <w:pStyle w:val="BodyText"/>
        <w:spacing w:before="201"/>
        <w:rPr>
          <w:sz w:val="39"/>
        </w:rPr>
      </w:pPr>
    </w:p>
    <w:p w14:paraId="697E2A17" w14:textId="77777777" w:rsidR="00283EA6" w:rsidRDefault="008E61FB">
      <w:pPr>
        <w:pStyle w:val="Heading1"/>
        <w:spacing w:before="0"/>
      </w:pPr>
      <w:bookmarkStart w:id="5" w:name="_TOC_250004"/>
      <w:bookmarkEnd w:id="5"/>
      <w:r>
        <w:rPr>
          <w:smallCaps/>
          <w:spacing w:val="-15"/>
        </w:rPr>
        <w:t>Governance</w:t>
      </w:r>
    </w:p>
    <w:p w14:paraId="2821AA98" w14:textId="77777777" w:rsidR="00283EA6" w:rsidRDefault="008E61FB">
      <w:pPr>
        <w:pStyle w:val="Heading2"/>
        <w:spacing w:before="184"/>
      </w:pPr>
      <w:bookmarkStart w:id="6" w:name="STRATEGY-MANDATED_SERVICES__"/>
      <w:bookmarkEnd w:id="6"/>
      <w:r>
        <w:rPr>
          <w:smallCaps/>
          <w:spacing w:val="-2"/>
        </w:rPr>
        <w:t>Strategy</w:t>
      </w:r>
    </w:p>
    <w:p w14:paraId="2E9A54D3" w14:textId="77777777" w:rsidR="00283EA6" w:rsidRDefault="00283EA6">
      <w:pPr>
        <w:pStyle w:val="BodyText"/>
        <w:rPr>
          <w:b/>
          <w:sz w:val="22"/>
        </w:rPr>
      </w:pPr>
    </w:p>
    <w:p w14:paraId="71B4E0B1" w14:textId="77777777" w:rsidR="00283EA6" w:rsidRDefault="00283EA6">
      <w:pPr>
        <w:pStyle w:val="BodyText"/>
        <w:rPr>
          <w:b/>
          <w:sz w:val="22"/>
        </w:rPr>
      </w:pPr>
    </w:p>
    <w:p w14:paraId="431CCF6D" w14:textId="77777777" w:rsidR="00283EA6" w:rsidRDefault="00283EA6">
      <w:pPr>
        <w:pStyle w:val="BodyText"/>
        <w:spacing w:before="205"/>
        <w:rPr>
          <w:b/>
          <w:sz w:val="22"/>
        </w:rPr>
      </w:pPr>
    </w:p>
    <w:p w14:paraId="434E5C71" w14:textId="77777777" w:rsidR="00283EA6" w:rsidRDefault="008E61FB">
      <w:pPr>
        <w:pStyle w:val="ListParagraph"/>
        <w:numPr>
          <w:ilvl w:val="0"/>
          <w:numId w:val="1"/>
        </w:numPr>
        <w:tabs>
          <w:tab w:val="left" w:pos="336"/>
        </w:tabs>
        <w:spacing w:line="278" w:lineRule="auto"/>
        <w:ind w:right="1165" w:firstLine="0"/>
        <w:rPr>
          <w:sz w:val="24"/>
        </w:rPr>
      </w:pPr>
      <w:r>
        <w:rPr>
          <w:sz w:val="24"/>
        </w:rPr>
        <w:t>Mandated</w:t>
      </w:r>
      <w:r>
        <w:rPr>
          <w:spacing w:val="-10"/>
          <w:sz w:val="24"/>
        </w:rPr>
        <w:t xml:space="preserve"> </w:t>
      </w:r>
      <w:r>
        <w:rPr>
          <w:sz w:val="24"/>
        </w:rPr>
        <w:t>Services-</w:t>
      </w:r>
      <w:r>
        <w:rPr>
          <w:spacing w:val="-10"/>
          <w:sz w:val="24"/>
        </w:rPr>
        <w:t xml:space="preserve"> </w:t>
      </w:r>
      <w:r>
        <w:rPr>
          <w:sz w:val="24"/>
        </w:rPr>
        <w:t>Operate</w:t>
      </w:r>
      <w:r>
        <w:rPr>
          <w:spacing w:val="-10"/>
          <w:sz w:val="24"/>
        </w:rPr>
        <w:t xml:space="preserve"> </w:t>
      </w:r>
      <w:r>
        <w:rPr>
          <w:sz w:val="24"/>
        </w:rPr>
        <w:t>efficiently,</w:t>
      </w:r>
      <w:r>
        <w:rPr>
          <w:spacing w:val="-10"/>
          <w:sz w:val="24"/>
        </w:rPr>
        <w:t xml:space="preserve"> </w:t>
      </w:r>
      <w:r>
        <w:rPr>
          <w:sz w:val="24"/>
        </w:rPr>
        <w:t>being</w:t>
      </w:r>
      <w:r>
        <w:rPr>
          <w:spacing w:val="-10"/>
          <w:sz w:val="24"/>
        </w:rPr>
        <w:t xml:space="preserve"> </w:t>
      </w:r>
      <w:r>
        <w:rPr>
          <w:sz w:val="24"/>
        </w:rPr>
        <w:t>good</w:t>
      </w:r>
      <w:r>
        <w:rPr>
          <w:spacing w:val="-10"/>
          <w:sz w:val="24"/>
        </w:rPr>
        <w:t xml:space="preserve"> </w:t>
      </w:r>
      <w:r>
        <w:rPr>
          <w:sz w:val="24"/>
        </w:rPr>
        <w:t>steward</w:t>
      </w:r>
      <w:r>
        <w:rPr>
          <w:spacing w:val="-10"/>
          <w:sz w:val="24"/>
        </w:rPr>
        <w:t xml:space="preserve"> </w:t>
      </w:r>
      <w:r>
        <w:rPr>
          <w:sz w:val="24"/>
        </w:rPr>
        <w:t>of</w:t>
      </w:r>
      <w:r>
        <w:rPr>
          <w:spacing w:val="-10"/>
          <w:sz w:val="24"/>
        </w:rPr>
        <w:t xml:space="preserve"> </w:t>
      </w:r>
      <w:r>
        <w:rPr>
          <w:sz w:val="24"/>
        </w:rPr>
        <w:t>our</w:t>
      </w:r>
      <w:r>
        <w:rPr>
          <w:spacing w:val="-10"/>
          <w:sz w:val="24"/>
        </w:rPr>
        <w:t xml:space="preserve"> </w:t>
      </w:r>
      <w:r>
        <w:rPr>
          <w:sz w:val="24"/>
        </w:rPr>
        <w:t>resources</w:t>
      </w:r>
      <w:r>
        <w:rPr>
          <w:spacing w:val="-10"/>
          <w:sz w:val="24"/>
        </w:rPr>
        <w:t xml:space="preserve"> </w:t>
      </w:r>
      <w:r>
        <w:rPr>
          <w:sz w:val="24"/>
        </w:rPr>
        <w:t>and</w:t>
      </w:r>
      <w:r>
        <w:rPr>
          <w:spacing w:val="-10"/>
          <w:sz w:val="24"/>
        </w:rPr>
        <w:t xml:space="preserve"> </w:t>
      </w:r>
      <w:r>
        <w:rPr>
          <w:sz w:val="24"/>
        </w:rPr>
        <w:t>providing Municipal Government Act (MGA) mandated services to our residents.</w:t>
      </w:r>
    </w:p>
    <w:p w14:paraId="303D3EB5" w14:textId="77777777" w:rsidR="00283EA6" w:rsidRDefault="008E61FB">
      <w:pPr>
        <w:pStyle w:val="Heading3"/>
        <w:spacing w:before="143"/>
      </w:pPr>
      <w:r>
        <w:rPr>
          <w:spacing w:val="-2"/>
        </w:rPr>
        <w:t>Objectives</w:t>
      </w:r>
    </w:p>
    <w:p w14:paraId="389B6F8F" w14:textId="76B3AAAF" w:rsidR="00283EA6" w:rsidRDefault="008E61FB">
      <w:pPr>
        <w:pStyle w:val="ListParagraph"/>
        <w:numPr>
          <w:ilvl w:val="1"/>
          <w:numId w:val="1"/>
        </w:numPr>
        <w:tabs>
          <w:tab w:val="left" w:pos="458"/>
        </w:tabs>
        <w:spacing w:before="227" w:line="278" w:lineRule="auto"/>
        <w:ind w:right="312" w:firstLine="0"/>
        <w:rPr>
          <w:sz w:val="24"/>
        </w:rPr>
      </w:pPr>
      <w:r>
        <w:rPr>
          <w:noProof/>
        </w:rPr>
        <mc:AlternateContent>
          <mc:Choice Requires="wps">
            <w:drawing>
              <wp:anchor distT="0" distB="0" distL="0" distR="0" simplePos="0" relativeHeight="487395328" behindDoc="1" locked="0" layoutInCell="1" allowOverlap="1" wp14:anchorId="2DEA1EBD" wp14:editId="09AA0684">
                <wp:simplePos x="0" y="0"/>
                <wp:positionH relativeFrom="page">
                  <wp:posOffset>3530600</wp:posOffset>
                </wp:positionH>
                <wp:positionV relativeFrom="paragraph">
                  <wp:posOffset>301501</wp:posOffset>
                </wp:positionV>
                <wp:extent cx="25400" cy="1270"/>
                <wp:effectExtent l="0" t="0" r="0" b="0"/>
                <wp:wrapNone/>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5400" cy="1270"/>
                        </a:xfrm>
                        <a:custGeom>
                          <a:avLst/>
                          <a:gdLst/>
                          <a:ahLst/>
                          <a:cxnLst/>
                          <a:rect l="l" t="t" r="r" b="b"/>
                          <a:pathLst>
                            <a:path w="25400">
                              <a:moveTo>
                                <a:pt x="0" y="0"/>
                              </a:moveTo>
                              <a:lnTo>
                                <a:pt x="25400" y="0"/>
                              </a:lnTo>
                            </a:path>
                          </a:pathLst>
                        </a:custGeom>
                        <a:ln w="12700">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56947B8E" id="Graphic 7" o:spid="_x0000_s1026" style="position:absolute;margin-left:278pt;margin-top:23.75pt;width:2pt;height:.1pt;z-index:-15921152;visibility:visible;mso-wrap-style:square;mso-wrap-distance-left:0;mso-wrap-distance-top:0;mso-wrap-distance-right:0;mso-wrap-distance-bottom:0;mso-position-horizontal:absolute;mso-position-horizontal-relative:page;mso-position-vertical:absolute;mso-position-vertical-relative:text;v-text-anchor:top" coordsize="254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" path="m,l25400,e" filled="f" strokeweight="1pt">
                <v:path arrowok="t"/>
                <w10:wrap anchorx="page"/>
              </v:shape>
            </w:pict>
          </mc:Fallback>
        </mc:AlternateContent>
      </w:r>
      <w:r>
        <w:rPr>
          <w:sz w:val="24"/>
        </w:rPr>
        <w:t>Provide</w:t>
      </w:r>
      <w:r>
        <w:rPr>
          <w:spacing w:val="-5"/>
          <w:sz w:val="24"/>
        </w:rPr>
        <w:t xml:space="preserve"> </w:t>
      </w:r>
      <w:r>
        <w:rPr>
          <w:sz w:val="24"/>
        </w:rPr>
        <w:t>direction</w:t>
      </w:r>
      <w:r>
        <w:rPr>
          <w:spacing w:val="-5"/>
          <w:sz w:val="24"/>
        </w:rPr>
        <w:t xml:space="preserve"> </w:t>
      </w:r>
      <w:r>
        <w:rPr>
          <w:sz w:val="24"/>
        </w:rPr>
        <w:t>and</w:t>
      </w:r>
      <w:r>
        <w:rPr>
          <w:spacing w:val="-5"/>
          <w:sz w:val="24"/>
        </w:rPr>
        <w:t xml:space="preserve"> </w:t>
      </w:r>
      <w:r>
        <w:rPr>
          <w:sz w:val="24"/>
        </w:rPr>
        <w:t>resources</w:t>
      </w:r>
      <w:r>
        <w:rPr>
          <w:spacing w:val="-5"/>
          <w:sz w:val="24"/>
        </w:rPr>
        <w:t xml:space="preserve"> </w:t>
      </w:r>
      <w:r>
        <w:rPr>
          <w:sz w:val="24"/>
        </w:rPr>
        <w:t>to</w:t>
      </w:r>
      <w:r>
        <w:rPr>
          <w:spacing w:val="-5"/>
          <w:sz w:val="24"/>
        </w:rPr>
        <w:t xml:space="preserve"> </w:t>
      </w:r>
      <w:r>
        <w:rPr>
          <w:sz w:val="24"/>
        </w:rPr>
        <w:t>ensure</w:t>
      </w:r>
      <w:r>
        <w:rPr>
          <w:spacing w:val="80"/>
          <w:sz w:val="24"/>
        </w:rPr>
        <w:t xml:space="preserve"> </w:t>
      </w:r>
      <w:r>
        <w:rPr>
          <w:sz w:val="24"/>
        </w:rPr>
        <w:t>implementation</w:t>
      </w:r>
      <w:r>
        <w:rPr>
          <w:spacing w:val="-5"/>
          <w:sz w:val="24"/>
        </w:rPr>
        <w:t xml:space="preserve"> </w:t>
      </w:r>
      <w:r>
        <w:rPr>
          <w:sz w:val="24"/>
        </w:rPr>
        <w:t>of</w:t>
      </w:r>
      <w:r>
        <w:rPr>
          <w:spacing w:val="-5"/>
          <w:sz w:val="24"/>
        </w:rPr>
        <w:t xml:space="preserve"> </w:t>
      </w:r>
      <w:r>
        <w:rPr>
          <w:sz w:val="24"/>
        </w:rPr>
        <w:t>MGA</w:t>
      </w:r>
      <w:r>
        <w:rPr>
          <w:spacing w:val="-5"/>
          <w:sz w:val="24"/>
        </w:rPr>
        <w:t xml:space="preserve"> </w:t>
      </w:r>
      <w:r>
        <w:rPr>
          <w:sz w:val="24"/>
        </w:rPr>
        <w:t>mandated</w:t>
      </w:r>
      <w:r>
        <w:rPr>
          <w:spacing w:val="-5"/>
          <w:sz w:val="24"/>
        </w:rPr>
        <w:t xml:space="preserve"> </w:t>
      </w:r>
      <w:r>
        <w:rPr>
          <w:sz w:val="24"/>
        </w:rPr>
        <w:t>services</w:t>
      </w:r>
      <w:r>
        <w:rPr>
          <w:spacing w:val="-5"/>
          <w:sz w:val="24"/>
        </w:rPr>
        <w:t xml:space="preserve"> </w:t>
      </w:r>
      <w:r>
        <w:rPr>
          <w:sz w:val="24"/>
        </w:rPr>
        <w:t>[as</w:t>
      </w:r>
      <w:r>
        <w:rPr>
          <w:spacing w:val="-5"/>
          <w:sz w:val="24"/>
        </w:rPr>
        <w:t xml:space="preserve"> </w:t>
      </w:r>
      <w:r>
        <w:rPr>
          <w:sz w:val="24"/>
        </w:rPr>
        <w:t>per</w:t>
      </w:r>
      <w:r>
        <w:rPr>
          <w:spacing w:val="-5"/>
          <w:sz w:val="24"/>
        </w:rPr>
        <w:t xml:space="preserve"> </w:t>
      </w:r>
      <w:r>
        <w:rPr>
          <w:sz w:val="24"/>
        </w:rPr>
        <w:t>the Asset Management Policy and the Atlantic Infrastructure Management (AIM) Capital Program report, for example:</w:t>
      </w:r>
    </w:p>
    <w:p w14:paraId="3E139791" w14:textId="77777777" w:rsidR="00283EA6" w:rsidRDefault="008E61FB">
      <w:pPr>
        <w:pStyle w:val="ListParagraph"/>
        <w:numPr>
          <w:ilvl w:val="2"/>
          <w:numId w:val="1"/>
        </w:numPr>
        <w:tabs>
          <w:tab w:val="left" w:pos="819"/>
        </w:tabs>
        <w:spacing w:line="292" w:lineRule="exact"/>
        <w:ind w:left="819" w:hanging="359"/>
        <w:rPr>
          <w:sz w:val="24"/>
        </w:rPr>
      </w:pPr>
      <w:r>
        <w:rPr>
          <w:sz w:val="24"/>
        </w:rPr>
        <w:t>Maintain</w:t>
      </w:r>
      <w:r>
        <w:rPr>
          <w:spacing w:val="-5"/>
          <w:sz w:val="24"/>
        </w:rPr>
        <w:t xml:space="preserve"> </w:t>
      </w:r>
      <w:r>
        <w:rPr>
          <w:sz w:val="24"/>
        </w:rPr>
        <w:t>safe,</w:t>
      </w:r>
      <w:r>
        <w:rPr>
          <w:spacing w:val="-4"/>
          <w:sz w:val="24"/>
        </w:rPr>
        <w:t xml:space="preserve"> </w:t>
      </w:r>
      <w:r>
        <w:rPr>
          <w:sz w:val="24"/>
        </w:rPr>
        <w:t>reliable</w:t>
      </w:r>
      <w:r>
        <w:rPr>
          <w:spacing w:val="-5"/>
          <w:sz w:val="24"/>
        </w:rPr>
        <w:t xml:space="preserve"> </w:t>
      </w:r>
      <w:r>
        <w:rPr>
          <w:sz w:val="24"/>
        </w:rPr>
        <w:t>and</w:t>
      </w:r>
      <w:r>
        <w:rPr>
          <w:spacing w:val="-4"/>
          <w:sz w:val="24"/>
        </w:rPr>
        <w:t xml:space="preserve"> </w:t>
      </w:r>
      <w:r>
        <w:rPr>
          <w:sz w:val="24"/>
        </w:rPr>
        <w:t>high-quality</w:t>
      </w:r>
      <w:r>
        <w:rPr>
          <w:spacing w:val="-5"/>
          <w:sz w:val="24"/>
        </w:rPr>
        <w:t xml:space="preserve"> </w:t>
      </w:r>
      <w:r>
        <w:rPr>
          <w:sz w:val="24"/>
        </w:rPr>
        <w:t>water</w:t>
      </w:r>
      <w:r>
        <w:rPr>
          <w:spacing w:val="-4"/>
          <w:sz w:val="24"/>
        </w:rPr>
        <w:t xml:space="preserve"> </w:t>
      </w:r>
      <w:r>
        <w:rPr>
          <w:spacing w:val="-2"/>
          <w:sz w:val="24"/>
        </w:rPr>
        <w:t>services</w:t>
      </w:r>
    </w:p>
    <w:p w14:paraId="10AA6E9E" w14:textId="77777777" w:rsidR="00283EA6" w:rsidRDefault="008E61FB">
      <w:pPr>
        <w:pStyle w:val="ListParagraph"/>
        <w:numPr>
          <w:ilvl w:val="2"/>
          <w:numId w:val="1"/>
        </w:numPr>
        <w:tabs>
          <w:tab w:val="left" w:pos="819"/>
        </w:tabs>
        <w:spacing w:before="46"/>
        <w:ind w:left="819" w:hanging="359"/>
        <w:rPr>
          <w:sz w:val="24"/>
        </w:rPr>
      </w:pPr>
      <w:r>
        <w:rPr>
          <w:sz w:val="24"/>
        </w:rPr>
        <w:t>Ensure</w:t>
      </w:r>
      <w:r>
        <w:rPr>
          <w:spacing w:val="-11"/>
          <w:sz w:val="24"/>
        </w:rPr>
        <w:t xml:space="preserve"> </w:t>
      </w:r>
      <w:r>
        <w:rPr>
          <w:sz w:val="24"/>
        </w:rPr>
        <w:t>efficient</w:t>
      </w:r>
      <w:r>
        <w:rPr>
          <w:spacing w:val="-8"/>
          <w:sz w:val="24"/>
        </w:rPr>
        <w:t xml:space="preserve"> </w:t>
      </w:r>
      <w:r>
        <w:rPr>
          <w:sz w:val="24"/>
        </w:rPr>
        <w:t>and</w:t>
      </w:r>
      <w:r>
        <w:rPr>
          <w:spacing w:val="-9"/>
          <w:sz w:val="24"/>
        </w:rPr>
        <w:t xml:space="preserve"> </w:t>
      </w:r>
      <w:r>
        <w:rPr>
          <w:sz w:val="24"/>
        </w:rPr>
        <w:t>environmentally</w:t>
      </w:r>
      <w:r>
        <w:rPr>
          <w:spacing w:val="-8"/>
          <w:sz w:val="24"/>
        </w:rPr>
        <w:t xml:space="preserve"> </w:t>
      </w:r>
      <w:r>
        <w:rPr>
          <w:sz w:val="24"/>
        </w:rPr>
        <w:t>responsible</w:t>
      </w:r>
      <w:r>
        <w:rPr>
          <w:spacing w:val="-9"/>
          <w:sz w:val="24"/>
        </w:rPr>
        <w:t xml:space="preserve"> </w:t>
      </w:r>
      <w:r>
        <w:rPr>
          <w:sz w:val="24"/>
        </w:rPr>
        <w:t>wastewater</w:t>
      </w:r>
      <w:r>
        <w:rPr>
          <w:spacing w:val="-8"/>
          <w:sz w:val="24"/>
        </w:rPr>
        <w:t xml:space="preserve"> </w:t>
      </w:r>
      <w:r>
        <w:rPr>
          <w:spacing w:val="-2"/>
          <w:sz w:val="24"/>
        </w:rPr>
        <w:t>management</w:t>
      </w:r>
    </w:p>
    <w:p w14:paraId="75626E2D" w14:textId="77777777" w:rsidR="00283EA6" w:rsidRDefault="008E61FB">
      <w:pPr>
        <w:pStyle w:val="ListParagraph"/>
        <w:numPr>
          <w:ilvl w:val="2"/>
          <w:numId w:val="1"/>
        </w:numPr>
        <w:tabs>
          <w:tab w:val="left" w:pos="819"/>
        </w:tabs>
        <w:spacing w:before="47"/>
        <w:ind w:left="819" w:hanging="359"/>
        <w:rPr>
          <w:sz w:val="24"/>
        </w:rPr>
      </w:pPr>
      <w:r>
        <w:rPr>
          <w:sz w:val="24"/>
        </w:rPr>
        <w:t>Maintain</w:t>
      </w:r>
      <w:r>
        <w:rPr>
          <w:spacing w:val="-8"/>
          <w:sz w:val="24"/>
        </w:rPr>
        <w:t xml:space="preserve"> </w:t>
      </w:r>
      <w:r>
        <w:rPr>
          <w:sz w:val="24"/>
        </w:rPr>
        <w:t>and</w:t>
      </w:r>
      <w:r>
        <w:rPr>
          <w:spacing w:val="-5"/>
          <w:sz w:val="24"/>
        </w:rPr>
        <w:t xml:space="preserve"> </w:t>
      </w:r>
      <w:r>
        <w:rPr>
          <w:sz w:val="24"/>
        </w:rPr>
        <w:t>improve</w:t>
      </w:r>
      <w:r>
        <w:rPr>
          <w:spacing w:val="-5"/>
          <w:sz w:val="24"/>
        </w:rPr>
        <w:t xml:space="preserve"> </w:t>
      </w:r>
      <w:r>
        <w:rPr>
          <w:sz w:val="24"/>
        </w:rPr>
        <w:t>road</w:t>
      </w:r>
      <w:r>
        <w:rPr>
          <w:spacing w:val="-5"/>
          <w:sz w:val="24"/>
        </w:rPr>
        <w:t xml:space="preserve"> </w:t>
      </w:r>
      <w:r>
        <w:rPr>
          <w:sz w:val="24"/>
        </w:rPr>
        <w:t>infrastructure</w:t>
      </w:r>
      <w:r>
        <w:rPr>
          <w:spacing w:val="-6"/>
          <w:sz w:val="24"/>
        </w:rPr>
        <w:t xml:space="preserve"> </w:t>
      </w:r>
      <w:r>
        <w:rPr>
          <w:sz w:val="24"/>
        </w:rPr>
        <w:t>for</w:t>
      </w:r>
      <w:r>
        <w:rPr>
          <w:spacing w:val="-5"/>
          <w:sz w:val="24"/>
        </w:rPr>
        <w:t xml:space="preserve"> </w:t>
      </w:r>
      <w:r>
        <w:rPr>
          <w:sz w:val="24"/>
        </w:rPr>
        <w:t>safe</w:t>
      </w:r>
      <w:r>
        <w:rPr>
          <w:spacing w:val="-5"/>
          <w:sz w:val="24"/>
        </w:rPr>
        <w:t xml:space="preserve"> </w:t>
      </w:r>
      <w:r>
        <w:rPr>
          <w:sz w:val="24"/>
        </w:rPr>
        <w:t>and</w:t>
      </w:r>
      <w:r>
        <w:rPr>
          <w:spacing w:val="-5"/>
          <w:sz w:val="24"/>
        </w:rPr>
        <w:t xml:space="preserve"> </w:t>
      </w:r>
      <w:r>
        <w:rPr>
          <w:sz w:val="24"/>
        </w:rPr>
        <w:t>accessible</w:t>
      </w:r>
      <w:r>
        <w:rPr>
          <w:spacing w:val="-5"/>
          <w:sz w:val="24"/>
        </w:rPr>
        <w:t xml:space="preserve"> </w:t>
      </w:r>
      <w:r>
        <w:rPr>
          <w:spacing w:val="-2"/>
          <w:sz w:val="24"/>
        </w:rPr>
        <w:t>transportation</w:t>
      </w:r>
    </w:p>
    <w:p w14:paraId="5C2998D3" w14:textId="77777777" w:rsidR="00283EA6" w:rsidRDefault="008E61FB">
      <w:pPr>
        <w:pStyle w:val="ListParagraph"/>
        <w:numPr>
          <w:ilvl w:val="2"/>
          <w:numId w:val="1"/>
        </w:numPr>
        <w:tabs>
          <w:tab w:val="left" w:pos="819"/>
        </w:tabs>
        <w:spacing w:before="46"/>
        <w:ind w:left="819" w:hanging="359"/>
        <w:rPr>
          <w:sz w:val="24"/>
        </w:rPr>
      </w:pPr>
      <w:r>
        <w:rPr>
          <w:sz w:val="24"/>
        </w:rPr>
        <w:t>Strengthen</w:t>
      </w:r>
      <w:r>
        <w:rPr>
          <w:spacing w:val="-7"/>
          <w:sz w:val="24"/>
        </w:rPr>
        <w:t xml:space="preserve"> </w:t>
      </w:r>
      <w:r>
        <w:rPr>
          <w:sz w:val="24"/>
        </w:rPr>
        <w:t>resilience</w:t>
      </w:r>
      <w:r>
        <w:rPr>
          <w:spacing w:val="-5"/>
          <w:sz w:val="24"/>
        </w:rPr>
        <w:t xml:space="preserve"> </w:t>
      </w:r>
      <w:r>
        <w:rPr>
          <w:sz w:val="24"/>
        </w:rPr>
        <w:t>and</w:t>
      </w:r>
      <w:r>
        <w:rPr>
          <w:spacing w:val="-4"/>
          <w:sz w:val="24"/>
        </w:rPr>
        <w:t xml:space="preserve"> </w:t>
      </w:r>
      <w:r>
        <w:rPr>
          <w:sz w:val="24"/>
        </w:rPr>
        <w:t>response</w:t>
      </w:r>
      <w:r>
        <w:rPr>
          <w:spacing w:val="-5"/>
          <w:sz w:val="24"/>
        </w:rPr>
        <w:t xml:space="preserve"> </w:t>
      </w:r>
      <w:r>
        <w:rPr>
          <w:sz w:val="24"/>
        </w:rPr>
        <w:t>plans</w:t>
      </w:r>
      <w:r>
        <w:rPr>
          <w:spacing w:val="-5"/>
          <w:sz w:val="24"/>
        </w:rPr>
        <w:t xml:space="preserve"> </w:t>
      </w:r>
      <w:r>
        <w:rPr>
          <w:sz w:val="24"/>
        </w:rPr>
        <w:t>for</w:t>
      </w:r>
      <w:r>
        <w:rPr>
          <w:spacing w:val="-4"/>
          <w:sz w:val="24"/>
        </w:rPr>
        <w:t xml:space="preserve"> </w:t>
      </w:r>
      <w:r>
        <w:rPr>
          <w:sz w:val="24"/>
        </w:rPr>
        <w:t>severe</w:t>
      </w:r>
      <w:r>
        <w:rPr>
          <w:spacing w:val="-5"/>
          <w:sz w:val="24"/>
        </w:rPr>
        <w:t xml:space="preserve"> </w:t>
      </w:r>
      <w:r>
        <w:rPr>
          <w:sz w:val="24"/>
        </w:rPr>
        <w:t>weather</w:t>
      </w:r>
      <w:r>
        <w:rPr>
          <w:spacing w:val="-4"/>
          <w:sz w:val="24"/>
        </w:rPr>
        <w:t xml:space="preserve"> </w:t>
      </w:r>
      <w:r>
        <w:rPr>
          <w:spacing w:val="-2"/>
          <w:sz w:val="24"/>
        </w:rPr>
        <w:t>events</w:t>
      </w:r>
    </w:p>
    <w:p w14:paraId="42D8C6D2" w14:textId="77777777" w:rsidR="00283EA6" w:rsidRDefault="00283EA6">
      <w:pPr>
        <w:pStyle w:val="BodyText"/>
        <w:spacing w:before="93"/>
      </w:pPr>
    </w:p>
    <w:p w14:paraId="11503CE9" w14:textId="77777777" w:rsidR="00283EA6" w:rsidRDefault="008E61FB">
      <w:pPr>
        <w:pStyle w:val="ListParagraph"/>
        <w:numPr>
          <w:ilvl w:val="1"/>
          <w:numId w:val="1"/>
        </w:numPr>
        <w:tabs>
          <w:tab w:val="left" w:pos="458"/>
        </w:tabs>
        <w:spacing w:line="278" w:lineRule="auto"/>
        <w:ind w:right="748" w:firstLine="0"/>
        <w:rPr>
          <w:sz w:val="24"/>
        </w:rPr>
      </w:pPr>
      <w:r>
        <w:rPr>
          <w:sz w:val="24"/>
        </w:rPr>
        <w:t>Continue</w:t>
      </w:r>
      <w:r>
        <w:rPr>
          <w:spacing w:val="-5"/>
          <w:sz w:val="24"/>
        </w:rPr>
        <w:t xml:space="preserve"> </w:t>
      </w:r>
      <w:r>
        <w:rPr>
          <w:sz w:val="24"/>
        </w:rPr>
        <w:t>to</w:t>
      </w:r>
      <w:r>
        <w:rPr>
          <w:spacing w:val="-5"/>
          <w:sz w:val="24"/>
        </w:rPr>
        <w:t xml:space="preserve"> </w:t>
      </w:r>
      <w:r>
        <w:rPr>
          <w:sz w:val="24"/>
        </w:rPr>
        <w:t>focus</w:t>
      </w:r>
      <w:r>
        <w:rPr>
          <w:spacing w:val="-5"/>
          <w:sz w:val="24"/>
        </w:rPr>
        <w:t xml:space="preserve"> </w:t>
      </w:r>
      <w:r>
        <w:rPr>
          <w:sz w:val="24"/>
        </w:rPr>
        <w:t>on</w:t>
      </w:r>
      <w:r>
        <w:rPr>
          <w:spacing w:val="-5"/>
          <w:sz w:val="24"/>
        </w:rPr>
        <w:t xml:space="preserve"> </w:t>
      </w:r>
      <w:r>
        <w:rPr>
          <w:sz w:val="24"/>
        </w:rPr>
        <w:t>value</w:t>
      </w:r>
      <w:r>
        <w:rPr>
          <w:spacing w:val="-5"/>
          <w:sz w:val="24"/>
        </w:rPr>
        <w:t xml:space="preserve"> </w:t>
      </w:r>
      <w:r>
        <w:rPr>
          <w:sz w:val="24"/>
        </w:rPr>
        <w:t>added</w:t>
      </w:r>
      <w:r>
        <w:rPr>
          <w:spacing w:val="-5"/>
          <w:sz w:val="24"/>
        </w:rPr>
        <w:t xml:space="preserve"> </w:t>
      </w:r>
      <w:r>
        <w:rPr>
          <w:sz w:val="24"/>
        </w:rPr>
        <w:t>activity</w:t>
      </w:r>
      <w:r>
        <w:rPr>
          <w:spacing w:val="-5"/>
          <w:sz w:val="24"/>
        </w:rPr>
        <w:t xml:space="preserve"> </w:t>
      </w:r>
      <w:r>
        <w:rPr>
          <w:sz w:val="24"/>
        </w:rPr>
        <w:t>and</w:t>
      </w:r>
      <w:r>
        <w:rPr>
          <w:spacing w:val="-5"/>
          <w:sz w:val="24"/>
        </w:rPr>
        <w:t xml:space="preserve"> </w:t>
      </w:r>
      <w:r>
        <w:rPr>
          <w:sz w:val="24"/>
        </w:rPr>
        <w:t>elimination</w:t>
      </w:r>
      <w:r>
        <w:rPr>
          <w:spacing w:val="-5"/>
          <w:sz w:val="24"/>
        </w:rPr>
        <w:t xml:space="preserve"> </w:t>
      </w:r>
      <w:r>
        <w:rPr>
          <w:sz w:val="24"/>
        </w:rPr>
        <w:t>of</w:t>
      </w:r>
      <w:r>
        <w:rPr>
          <w:spacing w:val="-5"/>
          <w:sz w:val="24"/>
        </w:rPr>
        <w:t xml:space="preserve"> </w:t>
      </w:r>
      <w:r>
        <w:rPr>
          <w:sz w:val="24"/>
        </w:rPr>
        <w:t>redundant,</w:t>
      </w:r>
      <w:r>
        <w:rPr>
          <w:spacing w:val="-5"/>
          <w:sz w:val="24"/>
        </w:rPr>
        <w:t xml:space="preserve"> </w:t>
      </w:r>
      <w:r>
        <w:rPr>
          <w:sz w:val="24"/>
        </w:rPr>
        <w:t>unnecessary</w:t>
      </w:r>
      <w:r>
        <w:rPr>
          <w:spacing w:val="-5"/>
          <w:sz w:val="24"/>
        </w:rPr>
        <w:t xml:space="preserve"> </w:t>
      </w:r>
      <w:r>
        <w:rPr>
          <w:sz w:val="24"/>
        </w:rPr>
        <w:t>or</w:t>
      </w:r>
      <w:r>
        <w:rPr>
          <w:spacing w:val="-5"/>
          <w:sz w:val="24"/>
        </w:rPr>
        <w:t xml:space="preserve"> </w:t>
      </w:r>
      <w:r>
        <w:rPr>
          <w:sz w:val="24"/>
        </w:rPr>
        <w:t xml:space="preserve">“busy </w:t>
      </w:r>
      <w:r>
        <w:rPr>
          <w:spacing w:val="-2"/>
          <w:sz w:val="24"/>
        </w:rPr>
        <w:t>work”.</w:t>
      </w:r>
    </w:p>
    <w:p w14:paraId="4E3D6938" w14:textId="77777777" w:rsidR="00283EA6" w:rsidRDefault="00283EA6">
      <w:pPr>
        <w:pStyle w:val="BodyText"/>
        <w:spacing w:before="187"/>
      </w:pPr>
    </w:p>
    <w:p w14:paraId="24FA7A7D" w14:textId="77777777" w:rsidR="00283EA6" w:rsidRDefault="008E61FB">
      <w:pPr>
        <w:pStyle w:val="Heading2"/>
        <w:tabs>
          <w:tab w:val="left" w:pos="2838"/>
        </w:tabs>
      </w:pPr>
      <w:bookmarkStart w:id="7" w:name="STRATEGY-_ADDRESS_INFRASTRUCTURE_DEFICIT"/>
      <w:bookmarkEnd w:id="7"/>
      <w:r>
        <w:rPr>
          <w:smallCaps/>
          <w:w w:val="85"/>
        </w:rPr>
        <w:t>Strategy</w:t>
      </w:r>
      <w:r>
        <w:rPr>
          <w:smallCaps/>
          <w:color w:val="FFFFFF"/>
          <w:w w:val="85"/>
        </w:rPr>
        <w:t>-</w:t>
      </w:r>
      <w:r>
        <w:rPr>
          <w:smallCaps/>
          <w:color w:val="FFFFFF"/>
          <w:spacing w:val="15"/>
        </w:rPr>
        <w:t xml:space="preserve"> </w:t>
      </w:r>
      <w:r>
        <w:rPr>
          <w:smallCaps/>
          <w:color w:val="FFFFFF"/>
          <w:spacing w:val="-5"/>
        </w:rPr>
        <w:t>Add</w:t>
      </w:r>
      <w:r>
        <w:rPr>
          <w:smallCaps/>
          <w:color w:val="FFFFFF"/>
        </w:rPr>
        <w:tab/>
      </w:r>
      <w:proofErr w:type="spellStart"/>
      <w:r>
        <w:rPr>
          <w:smallCaps/>
          <w:color w:val="FFFFFF"/>
          <w:spacing w:val="-4"/>
        </w:rPr>
        <w:t>stru</w:t>
      </w:r>
      <w:proofErr w:type="spellEnd"/>
    </w:p>
    <w:p w14:paraId="3839CB87" w14:textId="77777777" w:rsidR="00283EA6" w:rsidRDefault="008E61FB">
      <w:pPr>
        <w:pStyle w:val="ListParagraph"/>
        <w:numPr>
          <w:ilvl w:val="0"/>
          <w:numId w:val="1"/>
        </w:numPr>
        <w:tabs>
          <w:tab w:val="left" w:pos="336"/>
        </w:tabs>
        <w:spacing w:before="61" w:line="278" w:lineRule="auto"/>
        <w:ind w:right="414" w:firstLine="0"/>
        <w:rPr>
          <w:sz w:val="24"/>
        </w:rPr>
      </w:pPr>
      <w:r>
        <w:rPr>
          <w:sz w:val="24"/>
        </w:rPr>
        <w:t>Address</w:t>
      </w:r>
      <w:r>
        <w:rPr>
          <w:spacing w:val="-8"/>
          <w:sz w:val="24"/>
        </w:rPr>
        <w:t xml:space="preserve"> </w:t>
      </w:r>
      <w:r>
        <w:rPr>
          <w:sz w:val="24"/>
        </w:rPr>
        <w:t>infrastructure</w:t>
      </w:r>
      <w:r>
        <w:rPr>
          <w:spacing w:val="-8"/>
          <w:sz w:val="24"/>
        </w:rPr>
        <w:t xml:space="preserve"> </w:t>
      </w:r>
      <w:r>
        <w:rPr>
          <w:sz w:val="24"/>
        </w:rPr>
        <w:t>deficit-</w:t>
      </w:r>
      <w:r>
        <w:rPr>
          <w:spacing w:val="-8"/>
          <w:sz w:val="24"/>
        </w:rPr>
        <w:t xml:space="preserve"> </w:t>
      </w:r>
      <w:r>
        <w:rPr>
          <w:sz w:val="24"/>
        </w:rPr>
        <w:t>Continue</w:t>
      </w:r>
      <w:r>
        <w:rPr>
          <w:spacing w:val="-8"/>
          <w:sz w:val="24"/>
        </w:rPr>
        <w:t xml:space="preserve"> </w:t>
      </w:r>
      <w:r>
        <w:rPr>
          <w:sz w:val="24"/>
        </w:rPr>
        <w:t>to</w:t>
      </w:r>
      <w:r>
        <w:rPr>
          <w:spacing w:val="-8"/>
          <w:sz w:val="24"/>
        </w:rPr>
        <w:t xml:space="preserve"> </w:t>
      </w:r>
      <w:r>
        <w:rPr>
          <w:sz w:val="24"/>
        </w:rPr>
        <w:t>plan</w:t>
      </w:r>
      <w:r>
        <w:rPr>
          <w:spacing w:val="-8"/>
          <w:sz w:val="24"/>
        </w:rPr>
        <w:t xml:space="preserve"> </w:t>
      </w:r>
      <w:r>
        <w:rPr>
          <w:sz w:val="24"/>
        </w:rPr>
        <w:t>for</w:t>
      </w:r>
      <w:r>
        <w:rPr>
          <w:spacing w:val="-8"/>
          <w:sz w:val="24"/>
        </w:rPr>
        <w:t xml:space="preserve"> </w:t>
      </w:r>
      <w:r>
        <w:rPr>
          <w:sz w:val="24"/>
        </w:rPr>
        <w:t>major</w:t>
      </w:r>
      <w:r>
        <w:rPr>
          <w:spacing w:val="-8"/>
          <w:sz w:val="24"/>
        </w:rPr>
        <w:t xml:space="preserve"> </w:t>
      </w:r>
      <w:r>
        <w:rPr>
          <w:sz w:val="24"/>
        </w:rPr>
        <w:t>infrastructure</w:t>
      </w:r>
      <w:r>
        <w:rPr>
          <w:spacing w:val="-8"/>
          <w:sz w:val="24"/>
        </w:rPr>
        <w:t xml:space="preserve"> </w:t>
      </w:r>
      <w:r>
        <w:rPr>
          <w:sz w:val="24"/>
        </w:rPr>
        <w:t>issues</w:t>
      </w:r>
      <w:r>
        <w:rPr>
          <w:spacing w:val="-8"/>
          <w:sz w:val="24"/>
        </w:rPr>
        <w:t xml:space="preserve"> </w:t>
      </w:r>
      <w:r>
        <w:rPr>
          <w:sz w:val="24"/>
        </w:rPr>
        <w:t>that</w:t>
      </w:r>
      <w:r>
        <w:rPr>
          <w:spacing w:val="-8"/>
          <w:sz w:val="24"/>
        </w:rPr>
        <w:t xml:space="preserve"> </w:t>
      </w:r>
      <w:r>
        <w:rPr>
          <w:sz w:val="24"/>
        </w:rPr>
        <w:t>are</w:t>
      </w:r>
      <w:r>
        <w:rPr>
          <w:spacing w:val="-8"/>
          <w:sz w:val="24"/>
        </w:rPr>
        <w:t xml:space="preserve"> </w:t>
      </w:r>
      <w:r>
        <w:rPr>
          <w:sz w:val="24"/>
        </w:rPr>
        <w:t>expected</w:t>
      </w:r>
      <w:r>
        <w:rPr>
          <w:spacing w:val="-8"/>
          <w:sz w:val="24"/>
        </w:rPr>
        <w:t xml:space="preserve"> </w:t>
      </w:r>
      <w:r>
        <w:rPr>
          <w:sz w:val="24"/>
        </w:rPr>
        <w:t>to arise in the future.</w:t>
      </w:r>
    </w:p>
    <w:p w14:paraId="1C41C3C6" w14:textId="77777777" w:rsidR="00283EA6" w:rsidRDefault="00283EA6">
      <w:pPr>
        <w:pStyle w:val="BodyText"/>
        <w:spacing w:before="51"/>
      </w:pPr>
    </w:p>
    <w:p w14:paraId="22005295" w14:textId="77777777" w:rsidR="00283EA6" w:rsidRDefault="008E61FB">
      <w:pPr>
        <w:pStyle w:val="Heading3"/>
        <w:spacing w:before="1"/>
      </w:pPr>
      <w:r>
        <w:rPr>
          <w:spacing w:val="-2"/>
        </w:rPr>
        <w:t>Objectives</w:t>
      </w:r>
    </w:p>
    <w:p w14:paraId="016CD4D5" w14:textId="77777777" w:rsidR="00283EA6" w:rsidRDefault="008E61FB">
      <w:pPr>
        <w:pStyle w:val="ListParagraph"/>
        <w:numPr>
          <w:ilvl w:val="1"/>
          <w:numId w:val="1"/>
        </w:numPr>
        <w:tabs>
          <w:tab w:val="left" w:pos="458"/>
        </w:tabs>
        <w:spacing w:before="226" w:line="278" w:lineRule="auto"/>
        <w:ind w:right="359" w:firstLine="0"/>
        <w:rPr>
          <w:sz w:val="24"/>
        </w:rPr>
      </w:pPr>
      <w:r>
        <w:rPr>
          <w:sz w:val="24"/>
        </w:rPr>
        <w:t>Collaborate</w:t>
      </w:r>
      <w:r>
        <w:rPr>
          <w:spacing w:val="-5"/>
          <w:sz w:val="24"/>
        </w:rPr>
        <w:t xml:space="preserve"> </w:t>
      </w:r>
      <w:r>
        <w:rPr>
          <w:sz w:val="24"/>
        </w:rPr>
        <w:t>with</w:t>
      </w:r>
      <w:r>
        <w:rPr>
          <w:spacing w:val="-5"/>
          <w:sz w:val="24"/>
        </w:rPr>
        <w:t xml:space="preserve"> </w:t>
      </w:r>
      <w:r>
        <w:rPr>
          <w:sz w:val="24"/>
        </w:rPr>
        <w:t>the</w:t>
      </w:r>
      <w:r>
        <w:rPr>
          <w:spacing w:val="-5"/>
          <w:sz w:val="24"/>
        </w:rPr>
        <w:t xml:space="preserve"> </w:t>
      </w:r>
      <w:r>
        <w:rPr>
          <w:sz w:val="24"/>
        </w:rPr>
        <w:t>County</w:t>
      </w:r>
      <w:r>
        <w:rPr>
          <w:spacing w:val="-5"/>
          <w:sz w:val="24"/>
        </w:rPr>
        <w:t xml:space="preserve"> </w:t>
      </w:r>
      <w:r>
        <w:rPr>
          <w:sz w:val="24"/>
        </w:rPr>
        <w:t>on</w:t>
      </w:r>
      <w:r>
        <w:rPr>
          <w:spacing w:val="-5"/>
          <w:sz w:val="24"/>
        </w:rPr>
        <w:t xml:space="preserve"> </w:t>
      </w:r>
      <w:r>
        <w:rPr>
          <w:sz w:val="24"/>
        </w:rPr>
        <w:t>upgrades</w:t>
      </w:r>
      <w:r>
        <w:rPr>
          <w:spacing w:val="-5"/>
          <w:sz w:val="24"/>
        </w:rPr>
        <w:t xml:space="preserve"> </w:t>
      </w:r>
      <w:r>
        <w:rPr>
          <w:sz w:val="24"/>
        </w:rPr>
        <w:t>and</w:t>
      </w:r>
      <w:r>
        <w:rPr>
          <w:spacing w:val="-5"/>
          <w:sz w:val="24"/>
        </w:rPr>
        <w:t xml:space="preserve"> </w:t>
      </w:r>
      <w:r>
        <w:rPr>
          <w:sz w:val="24"/>
        </w:rPr>
        <w:t>maintenance</w:t>
      </w:r>
      <w:r>
        <w:rPr>
          <w:spacing w:val="-5"/>
          <w:sz w:val="24"/>
        </w:rPr>
        <w:t xml:space="preserve"> </w:t>
      </w:r>
      <w:r>
        <w:rPr>
          <w:sz w:val="24"/>
        </w:rPr>
        <w:t>of</w:t>
      </w:r>
      <w:r>
        <w:rPr>
          <w:spacing w:val="-5"/>
          <w:sz w:val="24"/>
        </w:rPr>
        <w:t xml:space="preserve"> </w:t>
      </w:r>
      <w:r>
        <w:rPr>
          <w:sz w:val="24"/>
        </w:rPr>
        <w:t>the</w:t>
      </w:r>
      <w:r>
        <w:rPr>
          <w:spacing w:val="-5"/>
          <w:sz w:val="24"/>
        </w:rPr>
        <w:t xml:space="preserve"> </w:t>
      </w:r>
      <w:r>
        <w:rPr>
          <w:sz w:val="24"/>
        </w:rPr>
        <w:t>shared</w:t>
      </w:r>
      <w:r>
        <w:rPr>
          <w:spacing w:val="-5"/>
          <w:sz w:val="24"/>
        </w:rPr>
        <w:t xml:space="preserve"> </w:t>
      </w:r>
      <w:r>
        <w:rPr>
          <w:sz w:val="24"/>
        </w:rPr>
        <w:t>water</w:t>
      </w:r>
      <w:r>
        <w:rPr>
          <w:spacing w:val="-6"/>
          <w:sz w:val="24"/>
        </w:rPr>
        <w:t xml:space="preserve"> </w:t>
      </w:r>
      <w:r>
        <w:rPr>
          <w:sz w:val="24"/>
        </w:rPr>
        <w:t>and</w:t>
      </w:r>
      <w:r>
        <w:rPr>
          <w:spacing w:val="-5"/>
          <w:sz w:val="24"/>
        </w:rPr>
        <w:t xml:space="preserve"> </w:t>
      </w:r>
      <w:r>
        <w:rPr>
          <w:sz w:val="24"/>
        </w:rPr>
        <w:t>sewer</w:t>
      </w:r>
      <w:r>
        <w:rPr>
          <w:spacing w:val="-5"/>
          <w:sz w:val="24"/>
        </w:rPr>
        <w:t xml:space="preserve"> </w:t>
      </w:r>
      <w:r>
        <w:rPr>
          <w:sz w:val="24"/>
        </w:rPr>
        <w:t>lines</w:t>
      </w:r>
      <w:r>
        <w:rPr>
          <w:spacing w:val="-5"/>
          <w:sz w:val="24"/>
        </w:rPr>
        <w:t xml:space="preserve"> </w:t>
      </w:r>
      <w:r>
        <w:rPr>
          <w:sz w:val="24"/>
        </w:rPr>
        <w:t>at the causeway.</w:t>
      </w:r>
    </w:p>
    <w:p w14:paraId="472D936B" w14:textId="77777777" w:rsidR="00283EA6" w:rsidRDefault="00283EA6">
      <w:pPr>
        <w:spacing w:line="278" w:lineRule="auto"/>
        <w:rPr>
          <w:sz w:val="24"/>
        </w:rPr>
        <w:sectPr w:rsidR="00283EA6">
          <w:pgSz w:w="12240" w:h="15840"/>
          <w:pgMar w:top="1820" w:right="920" w:bottom="2020" w:left="980" w:header="0" w:footer="1839" w:gutter="0"/>
          <w:cols w:space="720"/>
        </w:sectPr>
      </w:pPr>
    </w:p>
    <w:p w14:paraId="3A7D57E0" w14:textId="77777777" w:rsidR="00283EA6" w:rsidRDefault="00283EA6">
      <w:pPr>
        <w:pStyle w:val="BodyText"/>
        <w:spacing w:before="13"/>
      </w:pPr>
    </w:p>
    <w:p w14:paraId="75A0EFCF" w14:textId="77777777" w:rsidR="00283EA6" w:rsidRPr="00153FCF" w:rsidRDefault="008E61FB">
      <w:pPr>
        <w:pStyle w:val="ListParagraph"/>
        <w:numPr>
          <w:ilvl w:val="1"/>
          <w:numId w:val="1"/>
        </w:numPr>
        <w:tabs>
          <w:tab w:val="left" w:pos="458"/>
        </w:tabs>
        <w:spacing w:line="278" w:lineRule="auto"/>
        <w:ind w:right="738" w:firstLine="0"/>
        <w:rPr>
          <w:sz w:val="24"/>
          <w:highlight w:val="yellow"/>
        </w:rPr>
      </w:pPr>
      <w:r w:rsidRPr="00153FCF">
        <w:rPr>
          <w:color w:val="000000"/>
          <w:sz w:val="24"/>
          <w:highlight w:val="yellow"/>
        </w:rPr>
        <w:t>Explore</w:t>
      </w:r>
      <w:r w:rsidRPr="00153FCF">
        <w:rPr>
          <w:color w:val="000000"/>
          <w:spacing w:val="-6"/>
          <w:sz w:val="24"/>
          <w:highlight w:val="yellow"/>
        </w:rPr>
        <w:t xml:space="preserve"> </w:t>
      </w:r>
      <w:r w:rsidRPr="00153FCF">
        <w:rPr>
          <w:color w:val="000000"/>
          <w:sz w:val="24"/>
          <w:highlight w:val="yellow"/>
        </w:rPr>
        <w:t>the</w:t>
      </w:r>
      <w:r w:rsidRPr="00153FCF">
        <w:rPr>
          <w:color w:val="000000"/>
          <w:spacing w:val="-6"/>
          <w:sz w:val="24"/>
          <w:highlight w:val="yellow"/>
        </w:rPr>
        <w:t xml:space="preserve"> </w:t>
      </w:r>
      <w:r w:rsidRPr="00153FCF">
        <w:rPr>
          <w:color w:val="000000"/>
          <w:sz w:val="24"/>
          <w:highlight w:val="yellow"/>
        </w:rPr>
        <w:t>purpose</w:t>
      </w:r>
      <w:r w:rsidRPr="00153FCF">
        <w:rPr>
          <w:color w:val="000000"/>
          <w:spacing w:val="-6"/>
          <w:sz w:val="24"/>
          <w:highlight w:val="yellow"/>
        </w:rPr>
        <w:t xml:space="preserve"> </w:t>
      </w:r>
      <w:r w:rsidRPr="00153FCF">
        <w:rPr>
          <w:color w:val="000000"/>
          <w:sz w:val="24"/>
          <w:highlight w:val="yellow"/>
        </w:rPr>
        <w:t>of</w:t>
      </w:r>
      <w:r w:rsidRPr="00153FCF">
        <w:rPr>
          <w:color w:val="000000"/>
          <w:spacing w:val="-6"/>
          <w:sz w:val="24"/>
          <w:highlight w:val="yellow"/>
        </w:rPr>
        <w:t xml:space="preserve"> </w:t>
      </w:r>
      <w:r w:rsidRPr="00153FCF">
        <w:rPr>
          <w:color w:val="000000"/>
          <w:sz w:val="24"/>
          <w:highlight w:val="yellow"/>
        </w:rPr>
        <w:t>the</w:t>
      </w:r>
      <w:r w:rsidRPr="00153FCF">
        <w:rPr>
          <w:color w:val="000000"/>
          <w:spacing w:val="-6"/>
          <w:sz w:val="24"/>
          <w:highlight w:val="yellow"/>
        </w:rPr>
        <w:t xml:space="preserve"> </w:t>
      </w:r>
      <w:r w:rsidRPr="00153FCF">
        <w:rPr>
          <w:color w:val="000000"/>
          <w:sz w:val="24"/>
          <w:highlight w:val="yellow"/>
        </w:rPr>
        <w:t>wharf</w:t>
      </w:r>
      <w:r w:rsidRPr="00153FCF">
        <w:rPr>
          <w:color w:val="000000"/>
          <w:spacing w:val="-6"/>
          <w:sz w:val="24"/>
          <w:highlight w:val="yellow"/>
        </w:rPr>
        <w:t xml:space="preserve"> </w:t>
      </w:r>
      <w:r w:rsidRPr="00153FCF">
        <w:rPr>
          <w:color w:val="000000"/>
          <w:sz w:val="24"/>
          <w:highlight w:val="yellow"/>
        </w:rPr>
        <w:t>within</w:t>
      </w:r>
      <w:r w:rsidRPr="00153FCF">
        <w:rPr>
          <w:color w:val="000000"/>
          <w:spacing w:val="-6"/>
          <w:sz w:val="24"/>
          <w:highlight w:val="yellow"/>
        </w:rPr>
        <w:t xml:space="preserve"> </w:t>
      </w:r>
      <w:r w:rsidRPr="00153FCF">
        <w:rPr>
          <w:color w:val="000000"/>
          <w:sz w:val="24"/>
          <w:highlight w:val="yellow"/>
        </w:rPr>
        <w:t>the</w:t>
      </w:r>
      <w:r w:rsidRPr="00153FCF">
        <w:rPr>
          <w:color w:val="000000"/>
          <w:spacing w:val="-6"/>
          <w:sz w:val="24"/>
          <w:highlight w:val="yellow"/>
        </w:rPr>
        <w:t xml:space="preserve"> </w:t>
      </w:r>
      <w:r w:rsidRPr="00153FCF">
        <w:rPr>
          <w:color w:val="000000"/>
          <w:sz w:val="24"/>
          <w:highlight w:val="yellow"/>
        </w:rPr>
        <w:t>town’s</w:t>
      </w:r>
      <w:r w:rsidRPr="00153FCF">
        <w:rPr>
          <w:color w:val="000000"/>
          <w:spacing w:val="-6"/>
          <w:sz w:val="24"/>
          <w:highlight w:val="yellow"/>
        </w:rPr>
        <w:t xml:space="preserve"> </w:t>
      </w:r>
      <w:r w:rsidRPr="00153FCF">
        <w:rPr>
          <w:color w:val="000000"/>
          <w:sz w:val="24"/>
          <w:highlight w:val="yellow"/>
        </w:rPr>
        <w:t>public</w:t>
      </w:r>
      <w:r w:rsidRPr="00153FCF">
        <w:rPr>
          <w:color w:val="000000"/>
          <w:spacing w:val="-6"/>
          <w:sz w:val="24"/>
          <w:highlight w:val="yellow"/>
        </w:rPr>
        <w:t xml:space="preserve"> </w:t>
      </w:r>
      <w:r w:rsidRPr="00153FCF">
        <w:rPr>
          <w:color w:val="000000"/>
          <w:sz w:val="24"/>
          <w:highlight w:val="yellow"/>
        </w:rPr>
        <w:t>and</w:t>
      </w:r>
      <w:r w:rsidRPr="00153FCF">
        <w:rPr>
          <w:color w:val="000000"/>
          <w:spacing w:val="-6"/>
          <w:sz w:val="24"/>
          <w:highlight w:val="yellow"/>
        </w:rPr>
        <w:t xml:space="preserve"> </w:t>
      </w:r>
      <w:r w:rsidRPr="00153FCF">
        <w:rPr>
          <w:color w:val="000000"/>
          <w:sz w:val="24"/>
          <w:highlight w:val="yellow"/>
        </w:rPr>
        <w:t>recreational</w:t>
      </w:r>
      <w:r w:rsidRPr="00153FCF">
        <w:rPr>
          <w:color w:val="000000"/>
          <w:spacing w:val="-6"/>
          <w:sz w:val="24"/>
          <w:highlight w:val="yellow"/>
        </w:rPr>
        <w:t xml:space="preserve"> </w:t>
      </w:r>
      <w:r w:rsidRPr="00153FCF">
        <w:rPr>
          <w:color w:val="000000"/>
          <w:sz w:val="24"/>
          <w:highlight w:val="yellow"/>
        </w:rPr>
        <w:t>spaces</w:t>
      </w:r>
      <w:r w:rsidRPr="00153FCF">
        <w:rPr>
          <w:color w:val="000000"/>
          <w:spacing w:val="-6"/>
          <w:sz w:val="24"/>
          <w:highlight w:val="yellow"/>
        </w:rPr>
        <w:t xml:space="preserve"> </w:t>
      </w:r>
      <w:r w:rsidRPr="00153FCF">
        <w:rPr>
          <w:color w:val="000000"/>
          <w:sz w:val="24"/>
          <w:highlight w:val="yellow"/>
        </w:rPr>
        <w:t>considering options for ownership, use and future of the town wharf including alternative structures.</w:t>
      </w:r>
    </w:p>
    <w:p w14:paraId="3A1CC452" w14:textId="77777777" w:rsidR="00283EA6" w:rsidRDefault="00283EA6">
      <w:pPr>
        <w:pStyle w:val="BodyText"/>
        <w:spacing w:before="45"/>
      </w:pPr>
    </w:p>
    <w:p w14:paraId="7CA45BD2" w14:textId="77777777" w:rsidR="00283EA6" w:rsidRDefault="008E61FB">
      <w:pPr>
        <w:pStyle w:val="ListParagraph"/>
        <w:numPr>
          <w:ilvl w:val="1"/>
          <w:numId w:val="1"/>
        </w:numPr>
        <w:tabs>
          <w:tab w:val="left" w:pos="458"/>
        </w:tabs>
        <w:ind w:left="458" w:hanging="358"/>
        <w:rPr>
          <w:sz w:val="24"/>
        </w:rPr>
      </w:pPr>
      <w:r>
        <w:rPr>
          <w:sz w:val="24"/>
        </w:rPr>
        <w:t>Continue</w:t>
      </w:r>
      <w:r>
        <w:rPr>
          <w:spacing w:val="-4"/>
          <w:sz w:val="24"/>
        </w:rPr>
        <w:t xml:space="preserve"> </w:t>
      </w:r>
      <w:r>
        <w:rPr>
          <w:sz w:val="24"/>
        </w:rPr>
        <w:t>to</w:t>
      </w:r>
      <w:r>
        <w:rPr>
          <w:spacing w:val="-4"/>
          <w:sz w:val="24"/>
        </w:rPr>
        <w:t xml:space="preserve"> </w:t>
      </w:r>
      <w:r>
        <w:rPr>
          <w:sz w:val="24"/>
        </w:rPr>
        <w:t>pursue</w:t>
      </w:r>
      <w:r>
        <w:rPr>
          <w:spacing w:val="-3"/>
          <w:sz w:val="24"/>
        </w:rPr>
        <w:t xml:space="preserve"> </w:t>
      </w:r>
      <w:r>
        <w:rPr>
          <w:sz w:val="24"/>
        </w:rPr>
        <w:t>a</w:t>
      </w:r>
      <w:r>
        <w:rPr>
          <w:spacing w:val="-4"/>
          <w:sz w:val="24"/>
        </w:rPr>
        <w:t xml:space="preserve"> </w:t>
      </w:r>
      <w:r>
        <w:rPr>
          <w:sz w:val="24"/>
        </w:rPr>
        <w:t>second</w:t>
      </w:r>
      <w:r>
        <w:rPr>
          <w:spacing w:val="-4"/>
          <w:sz w:val="24"/>
        </w:rPr>
        <w:t xml:space="preserve"> </w:t>
      </w:r>
      <w:r>
        <w:rPr>
          <w:sz w:val="24"/>
        </w:rPr>
        <w:t>water</w:t>
      </w:r>
      <w:r>
        <w:rPr>
          <w:spacing w:val="-3"/>
          <w:sz w:val="24"/>
        </w:rPr>
        <w:t xml:space="preserve"> </w:t>
      </w:r>
      <w:r>
        <w:rPr>
          <w:spacing w:val="-2"/>
          <w:sz w:val="24"/>
        </w:rPr>
        <w:t>source.</w:t>
      </w:r>
    </w:p>
    <w:p w14:paraId="486385EB" w14:textId="77777777" w:rsidR="00283EA6" w:rsidRDefault="00283EA6">
      <w:pPr>
        <w:pStyle w:val="BodyText"/>
        <w:spacing w:before="93"/>
      </w:pPr>
    </w:p>
    <w:p w14:paraId="2D156150" w14:textId="77777777" w:rsidR="00283EA6" w:rsidRDefault="008E61FB">
      <w:pPr>
        <w:pStyle w:val="ListParagraph"/>
        <w:numPr>
          <w:ilvl w:val="1"/>
          <w:numId w:val="1"/>
        </w:numPr>
        <w:tabs>
          <w:tab w:val="left" w:pos="458"/>
        </w:tabs>
        <w:ind w:left="458" w:hanging="358"/>
        <w:rPr>
          <w:sz w:val="24"/>
        </w:rPr>
      </w:pPr>
      <w:r>
        <w:rPr>
          <w:sz w:val="24"/>
        </w:rPr>
        <w:t>Resolve</w:t>
      </w:r>
      <w:r>
        <w:rPr>
          <w:spacing w:val="-6"/>
          <w:sz w:val="24"/>
        </w:rPr>
        <w:t xml:space="preserve"> </w:t>
      </w:r>
      <w:proofErr w:type="spellStart"/>
      <w:r>
        <w:rPr>
          <w:sz w:val="24"/>
        </w:rPr>
        <w:t>odour</w:t>
      </w:r>
      <w:proofErr w:type="spellEnd"/>
      <w:r>
        <w:rPr>
          <w:spacing w:val="-4"/>
          <w:sz w:val="24"/>
        </w:rPr>
        <w:t xml:space="preserve"> </w:t>
      </w:r>
      <w:r>
        <w:rPr>
          <w:sz w:val="24"/>
        </w:rPr>
        <w:t>issues</w:t>
      </w:r>
      <w:r>
        <w:rPr>
          <w:spacing w:val="-4"/>
          <w:sz w:val="24"/>
        </w:rPr>
        <w:t xml:space="preserve"> </w:t>
      </w:r>
      <w:r>
        <w:rPr>
          <w:sz w:val="24"/>
        </w:rPr>
        <w:t>at</w:t>
      </w:r>
      <w:r>
        <w:rPr>
          <w:spacing w:val="-4"/>
          <w:sz w:val="24"/>
        </w:rPr>
        <w:t xml:space="preserve"> </w:t>
      </w:r>
      <w:r>
        <w:rPr>
          <w:sz w:val="24"/>
        </w:rPr>
        <w:t>the</w:t>
      </w:r>
      <w:r>
        <w:rPr>
          <w:spacing w:val="-4"/>
          <w:sz w:val="24"/>
        </w:rPr>
        <w:t xml:space="preserve"> </w:t>
      </w:r>
      <w:r>
        <w:rPr>
          <w:sz w:val="24"/>
        </w:rPr>
        <w:t>sewage</w:t>
      </w:r>
      <w:r>
        <w:rPr>
          <w:spacing w:val="-4"/>
          <w:sz w:val="24"/>
        </w:rPr>
        <w:t xml:space="preserve"> </w:t>
      </w:r>
      <w:r>
        <w:rPr>
          <w:sz w:val="24"/>
        </w:rPr>
        <w:t>treatment</w:t>
      </w:r>
      <w:r>
        <w:rPr>
          <w:spacing w:val="-4"/>
          <w:sz w:val="24"/>
        </w:rPr>
        <w:t xml:space="preserve"> </w:t>
      </w:r>
      <w:r>
        <w:rPr>
          <w:spacing w:val="-2"/>
          <w:sz w:val="24"/>
        </w:rPr>
        <w:t>plant.</w:t>
      </w:r>
    </w:p>
    <w:p w14:paraId="284304D8" w14:textId="77777777" w:rsidR="00283EA6" w:rsidRDefault="00283EA6">
      <w:pPr>
        <w:pStyle w:val="BodyText"/>
        <w:spacing w:before="235"/>
      </w:pPr>
    </w:p>
    <w:p w14:paraId="2E1D9096" w14:textId="77777777" w:rsidR="00283EA6" w:rsidRDefault="008E61FB">
      <w:pPr>
        <w:pStyle w:val="Heading2"/>
      </w:pPr>
      <w:bookmarkStart w:id="8" w:name="STRATEGY-EMPLOYEE_RETENTION_"/>
      <w:bookmarkEnd w:id="8"/>
      <w:r>
        <w:rPr>
          <w:smallCaps/>
          <w:spacing w:val="-2"/>
        </w:rPr>
        <w:t>Strategy</w:t>
      </w:r>
    </w:p>
    <w:p w14:paraId="3F409439" w14:textId="77777777" w:rsidR="00283EA6" w:rsidRDefault="008E61FB">
      <w:pPr>
        <w:pStyle w:val="ListParagraph"/>
        <w:numPr>
          <w:ilvl w:val="0"/>
          <w:numId w:val="1"/>
        </w:numPr>
        <w:tabs>
          <w:tab w:val="left" w:pos="336"/>
        </w:tabs>
        <w:spacing w:before="60"/>
        <w:ind w:left="336" w:hanging="236"/>
        <w:rPr>
          <w:sz w:val="24"/>
        </w:rPr>
      </w:pPr>
      <w:r>
        <w:rPr>
          <w:sz w:val="24"/>
        </w:rPr>
        <w:t>Employee</w:t>
      </w:r>
      <w:r>
        <w:rPr>
          <w:spacing w:val="-5"/>
          <w:sz w:val="24"/>
        </w:rPr>
        <w:t xml:space="preserve"> </w:t>
      </w:r>
      <w:r>
        <w:rPr>
          <w:sz w:val="24"/>
        </w:rPr>
        <w:t>Retention-</w:t>
      </w:r>
      <w:r>
        <w:rPr>
          <w:spacing w:val="-4"/>
          <w:sz w:val="24"/>
        </w:rPr>
        <w:t xml:space="preserve"> </w:t>
      </w:r>
      <w:r>
        <w:rPr>
          <w:sz w:val="24"/>
        </w:rPr>
        <w:t>Be</w:t>
      </w:r>
      <w:r>
        <w:rPr>
          <w:spacing w:val="-5"/>
          <w:sz w:val="24"/>
        </w:rPr>
        <w:t xml:space="preserve"> </w:t>
      </w:r>
      <w:r>
        <w:rPr>
          <w:sz w:val="24"/>
        </w:rPr>
        <w:t>a</w:t>
      </w:r>
      <w:r>
        <w:rPr>
          <w:spacing w:val="-4"/>
          <w:sz w:val="24"/>
        </w:rPr>
        <w:t xml:space="preserve"> </w:t>
      </w:r>
      <w:r>
        <w:rPr>
          <w:sz w:val="24"/>
        </w:rPr>
        <w:t>desired</w:t>
      </w:r>
      <w:r>
        <w:rPr>
          <w:spacing w:val="-4"/>
          <w:sz w:val="24"/>
        </w:rPr>
        <w:t xml:space="preserve"> </w:t>
      </w:r>
      <w:r>
        <w:rPr>
          <w:spacing w:val="-2"/>
          <w:sz w:val="24"/>
        </w:rPr>
        <w:t>employer.</w:t>
      </w:r>
    </w:p>
    <w:p w14:paraId="2B831E5B" w14:textId="77777777" w:rsidR="00283EA6" w:rsidRDefault="00283EA6">
      <w:pPr>
        <w:pStyle w:val="BodyText"/>
        <w:spacing w:before="77"/>
      </w:pPr>
    </w:p>
    <w:p w14:paraId="6030661E" w14:textId="77777777" w:rsidR="00283EA6" w:rsidRDefault="008E61FB">
      <w:pPr>
        <w:pStyle w:val="Heading3"/>
      </w:pPr>
      <w:r>
        <w:rPr>
          <w:spacing w:val="-2"/>
        </w:rPr>
        <w:t>Objectives</w:t>
      </w:r>
    </w:p>
    <w:p w14:paraId="3BCA7DAB" w14:textId="0BA76021" w:rsidR="00283EA6" w:rsidRDefault="008E61FB">
      <w:pPr>
        <w:pStyle w:val="ListParagraph"/>
        <w:numPr>
          <w:ilvl w:val="1"/>
          <w:numId w:val="1"/>
        </w:numPr>
        <w:tabs>
          <w:tab w:val="left" w:pos="458"/>
        </w:tabs>
        <w:spacing w:before="67" w:line="278" w:lineRule="auto"/>
        <w:ind w:right="947" w:firstLine="0"/>
        <w:rPr>
          <w:sz w:val="24"/>
        </w:rPr>
      </w:pPr>
      <w:r>
        <w:rPr>
          <w:sz w:val="24"/>
        </w:rPr>
        <w:t>Develop</w:t>
      </w:r>
      <w:r>
        <w:rPr>
          <w:spacing w:val="-10"/>
          <w:sz w:val="24"/>
        </w:rPr>
        <w:t xml:space="preserve"> </w:t>
      </w:r>
      <w:r>
        <w:rPr>
          <w:sz w:val="24"/>
        </w:rPr>
        <w:t>and</w:t>
      </w:r>
      <w:r>
        <w:rPr>
          <w:spacing w:val="-10"/>
          <w:sz w:val="24"/>
        </w:rPr>
        <w:t xml:space="preserve"> </w:t>
      </w:r>
      <w:r>
        <w:rPr>
          <w:sz w:val="24"/>
        </w:rPr>
        <w:t>implement</w:t>
      </w:r>
      <w:r>
        <w:rPr>
          <w:spacing w:val="-10"/>
          <w:sz w:val="24"/>
        </w:rPr>
        <w:t xml:space="preserve"> </w:t>
      </w:r>
      <w:r>
        <w:rPr>
          <w:sz w:val="24"/>
        </w:rPr>
        <w:t>effective</w:t>
      </w:r>
      <w:r>
        <w:rPr>
          <w:spacing w:val="-10"/>
          <w:sz w:val="24"/>
        </w:rPr>
        <w:t xml:space="preserve"> </w:t>
      </w:r>
      <w:r>
        <w:rPr>
          <w:sz w:val="24"/>
        </w:rPr>
        <w:t>retention</w:t>
      </w:r>
      <w:r>
        <w:rPr>
          <w:spacing w:val="-10"/>
          <w:sz w:val="24"/>
        </w:rPr>
        <w:t xml:space="preserve"> </w:t>
      </w:r>
      <w:r>
        <w:rPr>
          <w:sz w:val="24"/>
        </w:rPr>
        <w:t>strategies</w:t>
      </w:r>
      <w:r>
        <w:rPr>
          <w:spacing w:val="-10"/>
          <w:sz w:val="24"/>
        </w:rPr>
        <w:t xml:space="preserve"> </w:t>
      </w:r>
      <w:r>
        <w:rPr>
          <w:sz w:val="24"/>
        </w:rPr>
        <w:t>to</w:t>
      </w:r>
      <w:r>
        <w:rPr>
          <w:spacing w:val="-10"/>
          <w:sz w:val="24"/>
        </w:rPr>
        <w:t xml:space="preserve"> </w:t>
      </w:r>
      <w:r>
        <w:rPr>
          <w:sz w:val="24"/>
        </w:rPr>
        <w:t>enhance</w:t>
      </w:r>
      <w:r>
        <w:rPr>
          <w:spacing w:val="-10"/>
          <w:sz w:val="24"/>
        </w:rPr>
        <w:t xml:space="preserve"> </w:t>
      </w:r>
      <w:r>
        <w:rPr>
          <w:sz w:val="24"/>
        </w:rPr>
        <w:t>employee</w:t>
      </w:r>
      <w:r>
        <w:rPr>
          <w:spacing w:val="-10"/>
          <w:sz w:val="24"/>
        </w:rPr>
        <w:t xml:space="preserve"> </w:t>
      </w:r>
      <w:r>
        <w:rPr>
          <w:sz w:val="24"/>
        </w:rPr>
        <w:t>satisfaction</w:t>
      </w:r>
      <w:r>
        <w:rPr>
          <w:spacing w:val="-10"/>
          <w:sz w:val="24"/>
        </w:rPr>
        <w:t xml:space="preserve"> </w:t>
      </w:r>
      <w:r>
        <w:rPr>
          <w:sz w:val="24"/>
        </w:rPr>
        <w:t>and long-term engagement.</w:t>
      </w:r>
    </w:p>
    <w:p w14:paraId="6243CAC2" w14:textId="77777777" w:rsidR="00283EA6" w:rsidRDefault="00283EA6">
      <w:pPr>
        <w:pStyle w:val="BodyText"/>
        <w:spacing w:before="45"/>
      </w:pPr>
    </w:p>
    <w:p w14:paraId="5DC652CF" w14:textId="4AA28B7B" w:rsidR="00283EA6" w:rsidRPr="00153FCF" w:rsidRDefault="008E61FB">
      <w:pPr>
        <w:pStyle w:val="ListParagraph"/>
        <w:numPr>
          <w:ilvl w:val="1"/>
          <w:numId w:val="1"/>
        </w:numPr>
        <w:tabs>
          <w:tab w:val="left" w:pos="458"/>
        </w:tabs>
        <w:spacing w:line="278" w:lineRule="auto"/>
        <w:ind w:right="245" w:firstLine="0"/>
        <w:rPr>
          <w:sz w:val="24"/>
          <w:highlight w:val="yellow"/>
        </w:rPr>
      </w:pPr>
      <w:r w:rsidRPr="00153FCF">
        <w:rPr>
          <w:color w:val="000000"/>
          <w:sz w:val="24"/>
          <w:highlight w:val="yellow"/>
        </w:rPr>
        <w:t>Establish</w:t>
      </w:r>
      <w:r w:rsidRPr="00153FCF">
        <w:rPr>
          <w:color w:val="000000"/>
          <w:spacing w:val="-9"/>
          <w:sz w:val="24"/>
          <w:highlight w:val="yellow"/>
        </w:rPr>
        <w:t xml:space="preserve"> </w:t>
      </w:r>
      <w:r w:rsidRPr="00153FCF">
        <w:rPr>
          <w:color w:val="000000"/>
          <w:sz w:val="24"/>
          <w:highlight w:val="yellow"/>
        </w:rPr>
        <w:t>a</w:t>
      </w:r>
      <w:r w:rsidRPr="00153FCF">
        <w:rPr>
          <w:color w:val="000000"/>
          <w:spacing w:val="-9"/>
          <w:sz w:val="24"/>
          <w:highlight w:val="yellow"/>
        </w:rPr>
        <w:t xml:space="preserve"> </w:t>
      </w:r>
      <w:r w:rsidRPr="00153FCF">
        <w:rPr>
          <w:color w:val="000000"/>
          <w:sz w:val="24"/>
          <w:highlight w:val="yellow"/>
        </w:rPr>
        <w:t>clear</w:t>
      </w:r>
      <w:r w:rsidRPr="00153FCF">
        <w:rPr>
          <w:color w:val="000000"/>
          <w:spacing w:val="-9"/>
          <w:sz w:val="24"/>
          <w:highlight w:val="yellow"/>
        </w:rPr>
        <w:t xml:space="preserve"> </w:t>
      </w:r>
      <w:r w:rsidRPr="00153FCF">
        <w:rPr>
          <w:color w:val="000000"/>
          <w:sz w:val="24"/>
          <w:highlight w:val="yellow"/>
        </w:rPr>
        <w:t>staff</w:t>
      </w:r>
      <w:r w:rsidRPr="00153FCF">
        <w:rPr>
          <w:color w:val="000000"/>
          <w:spacing w:val="-9"/>
          <w:sz w:val="24"/>
          <w:highlight w:val="yellow"/>
        </w:rPr>
        <w:t xml:space="preserve"> </w:t>
      </w:r>
      <w:r w:rsidRPr="00153FCF">
        <w:rPr>
          <w:color w:val="000000"/>
          <w:sz w:val="24"/>
          <w:highlight w:val="yellow"/>
        </w:rPr>
        <w:t>classification</w:t>
      </w:r>
      <w:r w:rsidRPr="00153FCF">
        <w:rPr>
          <w:color w:val="000000"/>
          <w:spacing w:val="-9"/>
          <w:sz w:val="24"/>
          <w:highlight w:val="yellow"/>
        </w:rPr>
        <w:t xml:space="preserve"> </w:t>
      </w:r>
      <w:r w:rsidRPr="00153FCF">
        <w:rPr>
          <w:color w:val="000000"/>
          <w:sz w:val="24"/>
          <w:highlight w:val="yellow"/>
        </w:rPr>
        <w:t>system</w:t>
      </w:r>
      <w:r w:rsidRPr="00153FCF">
        <w:rPr>
          <w:color w:val="000000"/>
          <w:spacing w:val="-9"/>
          <w:sz w:val="24"/>
          <w:highlight w:val="yellow"/>
        </w:rPr>
        <w:t xml:space="preserve"> </w:t>
      </w:r>
      <w:r w:rsidRPr="00153FCF">
        <w:rPr>
          <w:color w:val="000000"/>
          <w:sz w:val="24"/>
          <w:highlight w:val="yellow"/>
        </w:rPr>
        <w:t>with</w:t>
      </w:r>
      <w:r w:rsidRPr="00153FCF">
        <w:rPr>
          <w:color w:val="000000"/>
          <w:spacing w:val="-9"/>
          <w:sz w:val="24"/>
          <w:highlight w:val="yellow"/>
        </w:rPr>
        <w:t xml:space="preserve"> </w:t>
      </w:r>
      <w:r w:rsidRPr="00153FCF">
        <w:rPr>
          <w:color w:val="000000"/>
          <w:sz w:val="24"/>
          <w:highlight w:val="yellow"/>
        </w:rPr>
        <w:t>defined</w:t>
      </w:r>
      <w:r w:rsidRPr="00153FCF">
        <w:rPr>
          <w:color w:val="000000"/>
          <w:spacing w:val="-9"/>
          <w:sz w:val="24"/>
          <w:highlight w:val="yellow"/>
        </w:rPr>
        <w:t xml:space="preserve"> </w:t>
      </w:r>
      <w:r w:rsidRPr="00153FCF">
        <w:rPr>
          <w:color w:val="000000"/>
          <w:sz w:val="24"/>
          <w:highlight w:val="yellow"/>
        </w:rPr>
        <w:t>salary</w:t>
      </w:r>
      <w:r w:rsidRPr="00153FCF">
        <w:rPr>
          <w:color w:val="000000"/>
          <w:spacing w:val="-9"/>
          <w:sz w:val="24"/>
          <w:highlight w:val="yellow"/>
        </w:rPr>
        <w:t xml:space="preserve"> </w:t>
      </w:r>
      <w:r w:rsidRPr="00153FCF">
        <w:rPr>
          <w:color w:val="000000"/>
          <w:sz w:val="24"/>
          <w:highlight w:val="yellow"/>
        </w:rPr>
        <w:t>ranges</w:t>
      </w:r>
      <w:r w:rsidRPr="00153FCF">
        <w:rPr>
          <w:color w:val="000000"/>
          <w:spacing w:val="-9"/>
          <w:sz w:val="24"/>
          <w:highlight w:val="yellow"/>
        </w:rPr>
        <w:t xml:space="preserve"> </w:t>
      </w:r>
      <w:r w:rsidRPr="00153FCF">
        <w:rPr>
          <w:color w:val="000000"/>
          <w:sz w:val="24"/>
          <w:highlight w:val="yellow"/>
        </w:rPr>
        <w:t>and</w:t>
      </w:r>
      <w:r w:rsidRPr="00153FCF">
        <w:rPr>
          <w:color w:val="000000"/>
          <w:spacing w:val="-9"/>
          <w:sz w:val="24"/>
          <w:highlight w:val="yellow"/>
        </w:rPr>
        <w:t xml:space="preserve"> </w:t>
      </w:r>
      <w:r w:rsidRPr="00153FCF">
        <w:rPr>
          <w:color w:val="000000"/>
          <w:sz w:val="24"/>
          <w:highlight w:val="yellow"/>
        </w:rPr>
        <w:t>comprehensive</w:t>
      </w:r>
      <w:r w:rsidRPr="00153FCF">
        <w:rPr>
          <w:color w:val="000000"/>
          <w:spacing w:val="-9"/>
          <w:sz w:val="24"/>
          <w:highlight w:val="yellow"/>
        </w:rPr>
        <w:t xml:space="preserve"> </w:t>
      </w:r>
      <w:r w:rsidRPr="00153FCF">
        <w:rPr>
          <w:color w:val="000000"/>
          <w:sz w:val="24"/>
          <w:highlight w:val="yellow"/>
        </w:rPr>
        <w:t>strategies to support fair and competitive employment practices</w:t>
      </w:r>
      <w:r w:rsidR="00D735C1" w:rsidRPr="00153FCF">
        <w:rPr>
          <w:color w:val="000000"/>
          <w:sz w:val="24"/>
          <w:highlight w:val="yellow"/>
        </w:rPr>
        <w:t>.</w:t>
      </w:r>
    </w:p>
    <w:p w14:paraId="1C63C357" w14:textId="77777777" w:rsidR="00283EA6" w:rsidRDefault="00283EA6">
      <w:pPr>
        <w:pStyle w:val="BodyText"/>
        <w:spacing w:before="46"/>
      </w:pPr>
    </w:p>
    <w:p w14:paraId="3A49A8E9" w14:textId="77777777" w:rsidR="00283EA6" w:rsidRDefault="008E61FB">
      <w:pPr>
        <w:pStyle w:val="ListParagraph"/>
        <w:numPr>
          <w:ilvl w:val="1"/>
          <w:numId w:val="1"/>
        </w:numPr>
        <w:tabs>
          <w:tab w:val="left" w:pos="458"/>
        </w:tabs>
        <w:spacing w:line="278" w:lineRule="auto"/>
        <w:ind w:right="340" w:firstLine="0"/>
        <w:rPr>
          <w:sz w:val="24"/>
        </w:rPr>
      </w:pPr>
      <w:r>
        <w:rPr>
          <w:sz w:val="24"/>
        </w:rPr>
        <w:t>Continue</w:t>
      </w:r>
      <w:r>
        <w:rPr>
          <w:spacing w:val="-6"/>
          <w:sz w:val="24"/>
        </w:rPr>
        <w:t xml:space="preserve"> </w:t>
      </w:r>
      <w:r>
        <w:rPr>
          <w:sz w:val="24"/>
        </w:rPr>
        <w:t>to</w:t>
      </w:r>
      <w:r>
        <w:rPr>
          <w:spacing w:val="-6"/>
          <w:sz w:val="24"/>
        </w:rPr>
        <w:t xml:space="preserve"> </w:t>
      </w:r>
      <w:r>
        <w:rPr>
          <w:sz w:val="24"/>
        </w:rPr>
        <w:t>strengthen</w:t>
      </w:r>
      <w:r>
        <w:rPr>
          <w:spacing w:val="-6"/>
          <w:sz w:val="24"/>
        </w:rPr>
        <w:t xml:space="preserve"> </w:t>
      </w:r>
      <w:r>
        <w:rPr>
          <w:sz w:val="24"/>
        </w:rPr>
        <w:t>and</w:t>
      </w:r>
      <w:r>
        <w:rPr>
          <w:spacing w:val="-6"/>
          <w:sz w:val="24"/>
        </w:rPr>
        <w:t xml:space="preserve"> </w:t>
      </w:r>
      <w:r>
        <w:rPr>
          <w:sz w:val="24"/>
        </w:rPr>
        <w:t>maintain</w:t>
      </w:r>
      <w:r>
        <w:rPr>
          <w:spacing w:val="-6"/>
          <w:sz w:val="24"/>
        </w:rPr>
        <w:t xml:space="preserve"> </w:t>
      </w:r>
      <w:r>
        <w:rPr>
          <w:sz w:val="24"/>
        </w:rPr>
        <w:t>compliance</w:t>
      </w:r>
      <w:r>
        <w:rPr>
          <w:spacing w:val="-6"/>
          <w:sz w:val="24"/>
        </w:rPr>
        <w:t xml:space="preserve"> </w:t>
      </w:r>
      <w:r>
        <w:rPr>
          <w:sz w:val="24"/>
        </w:rPr>
        <w:t>with</w:t>
      </w:r>
      <w:r>
        <w:rPr>
          <w:spacing w:val="-6"/>
          <w:sz w:val="24"/>
        </w:rPr>
        <w:t xml:space="preserve"> </w:t>
      </w:r>
      <w:r>
        <w:rPr>
          <w:sz w:val="24"/>
        </w:rPr>
        <w:t>the</w:t>
      </w:r>
      <w:r>
        <w:rPr>
          <w:spacing w:val="-6"/>
          <w:sz w:val="24"/>
        </w:rPr>
        <w:t xml:space="preserve"> </w:t>
      </w:r>
      <w:r>
        <w:rPr>
          <w:sz w:val="24"/>
        </w:rPr>
        <w:t>Occupational</w:t>
      </w:r>
      <w:r>
        <w:rPr>
          <w:spacing w:val="-6"/>
          <w:sz w:val="24"/>
        </w:rPr>
        <w:t xml:space="preserve"> </w:t>
      </w:r>
      <w:r>
        <w:rPr>
          <w:sz w:val="24"/>
        </w:rPr>
        <w:t>Health</w:t>
      </w:r>
      <w:r>
        <w:rPr>
          <w:spacing w:val="-6"/>
          <w:sz w:val="24"/>
        </w:rPr>
        <w:t xml:space="preserve"> </w:t>
      </w:r>
      <w:r>
        <w:rPr>
          <w:sz w:val="24"/>
        </w:rPr>
        <w:t>and</w:t>
      </w:r>
      <w:r>
        <w:rPr>
          <w:spacing w:val="-6"/>
          <w:sz w:val="24"/>
        </w:rPr>
        <w:t xml:space="preserve"> </w:t>
      </w:r>
      <w:r>
        <w:rPr>
          <w:sz w:val="24"/>
        </w:rPr>
        <w:t>Safety</w:t>
      </w:r>
      <w:r>
        <w:rPr>
          <w:spacing w:val="-6"/>
          <w:sz w:val="24"/>
        </w:rPr>
        <w:t xml:space="preserve"> </w:t>
      </w:r>
      <w:r>
        <w:rPr>
          <w:sz w:val="24"/>
        </w:rPr>
        <w:t>Act</w:t>
      </w:r>
      <w:r>
        <w:rPr>
          <w:spacing w:val="-6"/>
          <w:sz w:val="24"/>
        </w:rPr>
        <w:t xml:space="preserve"> </w:t>
      </w:r>
      <w:r>
        <w:rPr>
          <w:sz w:val="24"/>
        </w:rPr>
        <w:t xml:space="preserve">and </w:t>
      </w:r>
      <w:r>
        <w:rPr>
          <w:spacing w:val="-2"/>
          <w:sz w:val="24"/>
        </w:rPr>
        <w:t>Regulations.</w:t>
      </w:r>
    </w:p>
    <w:p w14:paraId="36E1D759" w14:textId="77777777" w:rsidR="00283EA6" w:rsidRDefault="00283EA6">
      <w:pPr>
        <w:pStyle w:val="BodyText"/>
      </w:pPr>
    </w:p>
    <w:p w14:paraId="110F4FF8" w14:textId="77777777" w:rsidR="00283EA6" w:rsidRDefault="00283EA6" w:rsidP="00153FCF">
      <w:pPr>
        <w:pStyle w:val="BodyText"/>
        <w:spacing w:before="275"/>
        <w:jc w:val="center"/>
      </w:pPr>
      <w:bookmarkStart w:id="9" w:name="STRATEGY-COLLABORATION_"/>
      <w:bookmarkEnd w:id="9"/>
    </w:p>
    <w:p w14:paraId="137BA062" w14:textId="3B2713C2" w:rsidR="00283EA6" w:rsidRDefault="008E61FB">
      <w:pPr>
        <w:pStyle w:val="Heading2"/>
        <w:tabs>
          <w:tab w:val="left" w:pos="1345"/>
        </w:tabs>
      </w:pPr>
      <w:r>
        <w:rPr>
          <w:smallCaps/>
          <w:spacing w:val="-2"/>
          <w:w w:val="95"/>
        </w:rPr>
        <w:t>Strategy</w:t>
      </w:r>
      <w:r w:rsidR="00D735C1">
        <w:rPr>
          <w:smallCaps/>
          <w:spacing w:val="-2"/>
          <w:w w:val="95"/>
        </w:rPr>
        <w:t xml:space="preserve"> </w:t>
      </w:r>
      <w:r w:rsidR="00D735C1">
        <w:rPr>
          <w:smallCaps/>
        </w:rPr>
        <w:t>C</w:t>
      </w:r>
      <w:r w:rsidRPr="00D735C1">
        <w:rPr>
          <w:smallCaps/>
          <w:spacing w:val="-2"/>
          <w:w w:val="95"/>
        </w:rPr>
        <w:t>ollaboration</w:t>
      </w:r>
    </w:p>
    <w:p w14:paraId="08C4876D" w14:textId="77777777" w:rsidR="00283EA6" w:rsidRDefault="008E61FB">
      <w:pPr>
        <w:pStyle w:val="ListParagraph"/>
        <w:numPr>
          <w:ilvl w:val="0"/>
          <w:numId w:val="1"/>
        </w:numPr>
        <w:tabs>
          <w:tab w:val="left" w:pos="336"/>
        </w:tabs>
        <w:spacing w:before="140"/>
        <w:ind w:left="336" w:hanging="236"/>
        <w:rPr>
          <w:sz w:val="24"/>
        </w:rPr>
      </w:pPr>
      <w:r>
        <w:rPr>
          <w:sz w:val="24"/>
        </w:rPr>
        <w:t>Collaboration-</w:t>
      </w:r>
      <w:r>
        <w:rPr>
          <w:spacing w:val="-6"/>
          <w:sz w:val="24"/>
        </w:rPr>
        <w:t xml:space="preserve"> </w:t>
      </w:r>
      <w:r>
        <w:rPr>
          <w:sz w:val="24"/>
        </w:rPr>
        <w:t>Continue</w:t>
      </w:r>
      <w:r>
        <w:rPr>
          <w:spacing w:val="-5"/>
          <w:sz w:val="24"/>
        </w:rPr>
        <w:t xml:space="preserve"> </w:t>
      </w:r>
      <w:r>
        <w:rPr>
          <w:sz w:val="24"/>
        </w:rPr>
        <w:t>to</w:t>
      </w:r>
      <w:r>
        <w:rPr>
          <w:spacing w:val="-5"/>
          <w:sz w:val="24"/>
        </w:rPr>
        <w:t xml:space="preserve"> </w:t>
      </w:r>
      <w:r>
        <w:rPr>
          <w:sz w:val="24"/>
        </w:rPr>
        <w:t>grow</w:t>
      </w:r>
      <w:r>
        <w:rPr>
          <w:spacing w:val="-6"/>
          <w:sz w:val="24"/>
        </w:rPr>
        <w:t xml:space="preserve"> </w:t>
      </w:r>
      <w:r>
        <w:rPr>
          <w:sz w:val="24"/>
        </w:rPr>
        <w:t>our</w:t>
      </w:r>
      <w:r>
        <w:rPr>
          <w:spacing w:val="-5"/>
          <w:sz w:val="24"/>
        </w:rPr>
        <w:t xml:space="preserve"> </w:t>
      </w:r>
      <w:r>
        <w:rPr>
          <w:sz w:val="24"/>
        </w:rPr>
        <w:t>collaborative</w:t>
      </w:r>
      <w:r>
        <w:rPr>
          <w:spacing w:val="-5"/>
          <w:sz w:val="24"/>
        </w:rPr>
        <w:t xml:space="preserve"> </w:t>
      </w:r>
      <w:r>
        <w:rPr>
          <w:spacing w:val="-2"/>
          <w:sz w:val="24"/>
        </w:rPr>
        <w:t>network.</w:t>
      </w:r>
    </w:p>
    <w:p w14:paraId="768C206F" w14:textId="77777777" w:rsidR="00283EA6" w:rsidRDefault="00283EA6">
      <w:pPr>
        <w:pStyle w:val="BodyText"/>
        <w:spacing w:before="234"/>
      </w:pPr>
    </w:p>
    <w:p w14:paraId="78C5393B" w14:textId="77777777" w:rsidR="00283EA6" w:rsidRDefault="008E61FB">
      <w:pPr>
        <w:pStyle w:val="Heading4"/>
      </w:pPr>
      <w:r>
        <w:rPr>
          <w:spacing w:val="-2"/>
        </w:rPr>
        <w:t>OBJECTIVES</w:t>
      </w:r>
    </w:p>
    <w:p w14:paraId="413196D4" w14:textId="77777777" w:rsidR="00283EA6" w:rsidRDefault="008E61FB">
      <w:pPr>
        <w:pStyle w:val="ListParagraph"/>
        <w:numPr>
          <w:ilvl w:val="1"/>
          <w:numId w:val="1"/>
        </w:numPr>
        <w:tabs>
          <w:tab w:val="left" w:pos="458"/>
        </w:tabs>
        <w:spacing w:before="126"/>
        <w:ind w:left="458" w:hanging="358"/>
        <w:rPr>
          <w:sz w:val="24"/>
        </w:rPr>
      </w:pPr>
      <w:r>
        <w:rPr>
          <w:sz w:val="24"/>
        </w:rPr>
        <w:t>Work</w:t>
      </w:r>
      <w:r>
        <w:rPr>
          <w:spacing w:val="-6"/>
          <w:sz w:val="24"/>
        </w:rPr>
        <w:t xml:space="preserve"> </w:t>
      </w:r>
      <w:r>
        <w:rPr>
          <w:sz w:val="24"/>
        </w:rPr>
        <w:t>with</w:t>
      </w:r>
      <w:r>
        <w:rPr>
          <w:spacing w:val="-4"/>
          <w:sz w:val="24"/>
        </w:rPr>
        <w:t xml:space="preserve"> </w:t>
      </w:r>
      <w:r>
        <w:rPr>
          <w:sz w:val="24"/>
        </w:rPr>
        <w:t>other</w:t>
      </w:r>
      <w:r>
        <w:rPr>
          <w:spacing w:val="-4"/>
          <w:sz w:val="24"/>
        </w:rPr>
        <w:t xml:space="preserve"> </w:t>
      </w:r>
      <w:r>
        <w:rPr>
          <w:sz w:val="24"/>
        </w:rPr>
        <w:t>municipalities</w:t>
      </w:r>
      <w:r>
        <w:rPr>
          <w:spacing w:val="-4"/>
          <w:sz w:val="24"/>
        </w:rPr>
        <w:t xml:space="preserve"> </w:t>
      </w:r>
      <w:r>
        <w:rPr>
          <w:sz w:val="24"/>
        </w:rPr>
        <w:t>and</w:t>
      </w:r>
      <w:r>
        <w:rPr>
          <w:spacing w:val="-4"/>
          <w:sz w:val="24"/>
        </w:rPr>
        <w:t xml:space="preserve"> </w:t>
      </w:r>
      <w:r>
        <w:rPr>
          <w:sz w:val="24"/>
        </w:rPr>
        <w:t>levels</w:t>
      </w:r>
      <w:r>
        <w:rPr>
          <w:spacing w:val="-3"/>
          <w:sz w:val="24"/>
        </w:rPr>
        <w:t xml:space="preserve"> </w:t>
      </w:r>
      <w:r>
        <w:rPr>
          <w:sz w:val="24"/>
        </w:rPr>
        <w:t>of</w:t>
      </w:r>
      <w:r>
        <w:rPr>
          <w:spacing w:val="-4"/>
          <w:sz w:val="24"/>
        </w:rPr>
        <w:t xml:space="preserve"> </w:t>
      </w:r>
      <w:r>
        <w:rPr>
          <w:sz w:val="24"/>
        </w:rPr>
        <w:t>government</w:t>
      </w:r>
      <w:r>
        <w:rPr>
          <w:spacing w:val="-4"/>
          <w:sz w:val="24"/>
        </w:rPr>
        <w:t xml:space="preserve"> </w:t>
      </w:r>
      <w:r>
        <w:rPr>
          <w:sz w:val="24"/>
        </w:rPr>
        <w:t>to</w:t>
      </w:r>
      <w:r>
        <w:rPr>
          <w:spacing w:val="-4"/>
          <w:sz w:val="24"/>
        </w:rPr>
        <w:t xml:space="preserve"> </w:t>
      </w:r>
      <w:r>
        <w:rPr>
          <w:sz w:val="24"/>
        </w:rPr>
        <w:t>advocate</w:t>
      </w:r>
      <w:r>
        <w:rPr>
          <w:spacing w:val="-4"/>
          <w:sz w:val="24"/>
        </w:rPr>
        <w:t xml:space="preserve"> </w:t>
      </w:r>
      <w:r>
        <w:rPr>
          <w:sz w:val="24"/>
        </w:rPr>
        <w:t>for</w:t>
      </w:r>
      <w:r>
        <w:rPr>
          <w:spacing w:val="-4"/>
          <w:sz w:val="24"/>
        </w:rPr>
        <w:t xml:space="preserve"> </w:t>
      </w:r>
      <w:r>
        <w:rPr>
          <w:sz w:val="24"/>
        </w:rPr>
        <w:t>the</w:t>
      </w:r>
      <w:r>
        <w:rPr>
          <w:spacing w:val="-3"/>
          <w:sz w:val="24"/>
        </w:rPr>
        <w:t xml:space="preserve"> </w:t>
      </w:r>
      <w:r>
        <w:rPr>
          <w:spacing w:val="-2"/>
          <w:sz w:val="24"/>
        </w:rPr>
        <w:t>Town.</w:t>
      </w:r>
    </w:p>
    <w:p w14:paraId="26740960" w14:textId="77777777" w:rsidR="00283EA6" w:rsidRDefault="00283EA6">
      <w:pPr>
        <w:pStyle w:val="BodyText"/>
        <w:spacing w:before="93"/>
      </w:pPr>
    </w:p>
    <w:p w14:paraId="4C9870DB" w14:textId="77777777" w:rsidR="00283EA6" w:rsidRDefault="008E61FB">
      <w:pPr>
        <w:pStyle w:val="ListParagraph"/>
        <w:numPr>
          <w:ilvl w:val="1"/>
          <w:numId w:val="1"/>
        </w:numPr>
        <w:tabs>
          <w:tab w:val="left" w:pos="458"/>
        </w:tabs>
        <w:spacing w:line="278" w:lineRule="auto"/>
        <w:ind w:right="209" w:firstLine="0"/>
        <w:rPr>
          <w:sz w:val="24"/>
        </w:rPr>
      </w:pPr>
      <w:r>
        <w:rPr>
          <w:sz w:val="24"/>
        </w:rPr>
        <w:t>Participate actively in the Annapolis County Intermunicipal Working Group (ACIMWG), Intermunicipal</w:t>
      </w:r>
      <w:r>
        <w:rPr>
          <w:spacing w:val="-4"/>
          <w:sz w:val="24"/>
        </w:rPr>
        <w:t xml:space="preserve"> </w:t>
      </w:r>
      <w:r>
        <w:rPr>
          <w:sz w:val="24"/>
        </w:rPr>
        <w:t>Services</w:t>
      </w:r>
      <w:r>
        <w:rPr>
          <w:spacing w:val="-4"/>
          <w:sz w:val="24"/>
        </w:rPr>
        <w:t xml:space="preserve"> </w:t>
      </w:r>
      <w:r>
        <w:rPr>
          <w:sz w:val="24"/>
        </w:rPr>
        <w:t>Agreement</w:t>
      </w:r>
      <w:r>
        <w:rPr>
          <w:spacing w:val="-4"/>
          <w:sz w:val="24"/>
        </w:rPr>
        <w:t xml:space="preserve"> </w:t>
      </w:r>
      <w:r>
        <w:rPr>
          <w:sz w:val="24"/>
        </w:rPr>
        <w:t>(IMSA)</w:t>
      </w:r>
      <w:r>
        <w:rPr>
          <w:spacing w:val="-4"/>
          <w:sz w:val="24"/>
        </w:rPr>
        <w:t xml:space="preserve"> </w:t>
      </w:r>
      <w:r>
        <w:rPr>
          <w:sz w:val="24"/>
        </w:rPr>
        <w:t>with</w:t>
      </w:r>
      <w:r>
        <w:rPr>
          <w:spacing w:val="-4"/>
          <w:sz w:val="24"/>
        </w:rPr>
        <w:t xml:space="preserve"> </w:t>
      </w:r>
      <w:r>
        <w:rPr>
          <w:sz w:val="24"/>
        </w:rPr>
        <w:t>all</w:t>
      </w:r>
      <w:r>
        <w:rPr>
          <w:spacing w:val="-4"/>
          <w:sz w:val="24"/>
        </w:rPr>
        <w:t xml:space="preserve"> </w:t>
      </w:r>
      <w:r>
        <w:rPr>
          <w:sz w:val="24"/>
        </w:rPr>
        <w:t>municipal</w:t>
      </w:r>
      <w:r>
        <w:rPr>
          <w:spacing w:val="-4"/>
          <w:sz w:val="24"/>
        </w:rPr>
        <w:t xml:space="preserve"> </w:t>
      </w:r>
      <w:r>
        <w:rPr>
          <w:sz w:val="24"/>
        </w:rPr>
        <w:t>units</w:t>
      </w:r>
      <w:r>
        <w:rPr>
          <w:spacing w:val="-4"/>
          <w:sz w:val="24"/>
        </w:rPr>
        <w:t xml:space="preserve"> </w:t>
      </w:r>
      <w:r>
        <w:rPr>
          <w:sz w:val="24"/>
        </w:rPr>
        <w:t>in</w:t>
      </w:r>
      <w:r>
        <w:rPr>
          <w:spacing w:val="-4"/>
          <w:sz w:val="24"/>
        </w:rPr>
        <w:t xml:space="preserve"> </w:t>
      </w:r>
      <w:r>
        <w:rPr>
          <w:sz w:val="24"/>
        </w:rPr>
        <w:t>Kings</w:t>
      </w:r>
      <w:r>
        <w:rPr>
          <w:spacing w:val="-4"/>
          <w:sz w:val="24"/>
        </w:rPr>
        <w:t xml:space="preserve"> </w:t>
      </w:r>
      <w:r>
        <w:rPr>
          <w:sz w:val="24"/>
        </w:rPr>
        <w:t>and</w:t>
      </w:r>
      <w:r>
        <w:rPr>
          <w:spacing w:val="-4"/>
          <w:sz w:val="24"/>
        </w:rPr>
        <w:t xml:space="preserve"> </w:t>
      </w:r>
      <w:r>
        <w:rPr>
          <w:sz w:val="24"/>
        </w:rPr>
        <w:t>Annapolis</w:t>
      </w:r>
      <w:r>
        <w:rPr>
          <w:spacing w:val="-4"/>
          <w:sz w:val="24"/>
        </w:rPr>
        <w:t xml:space="preserve"> </w:t>
      </w:r>
      <w:r>
        <w:rPr>
          <w:sz w:val="24"/>
        </w:rPr>
        <w:t>counties,</w:t>
      </w:r>
      <w:r>
        <w:rPr>
          <w:spacing w:val="-4"/>
          <w:sz w:val="24"/>
        </w:rPr>
        <w:t xml:space="preserve"> </w:t>
      </w:r>
      <w:r>
        <w:rPr>
          <w:sz w:val="24"/>
        </w:rPr>
        <w:t>and the intermunicipal quarterly networking group.</w:t>
      </w:r>
    </w:p>
    <w:p w14:paraId="0F2E5841" w14:textId="77777777" w:rsidR="00283EA6" w:rsidRDefault="00283EA6">
      <w:pPr>
        <w:spacing w:line="278" w:lineRule="auto"/>
        <w:rPr>
          <w:sz w:val="24"/>
        </w:rPr>
        <w:sectPr w:rsidR="00283EA6">
          <w:pgSz w:w="12240" w:h="15840"/>
          <w:pgMar w:top="1820" w:right="920" w:bottom="2020" w:left="980" w:header="0" w:footer="1839" w:gutter="0"/>
          <w:cols w:space="720"/>
        </w:sectPr>
      </w:pPr>
    </w:p>
    <w:p w14:paraId="7FFC6F28" w14:textId="2F1F80D2" w:rsidR="00283EA6" w:rsidRDefault="00283EA6">
      <w:pPr>
        <w:pStyle w:val="BodyText"/>
        <w:spacing w:before="13"/>
      </w:pPr>
    </w:p>
    <w:p w14:paraId="12413E8E" w14:textId="77777777" w:rsidR="00283EA6" w:rsidRDefault="008E61FB">
      <w:pPr>
        <w:pStyle w:val="ListParagraph"/>
        <w:numPr>
          <w:ilvl w:val="1"/>
          <w:numId w:val="1"/>
        </w:numPr>
        <w:tabs>
          <w:tab w:val="left" w:pos="458"/>
        </w:tabs>
        <w:ind w:left="458" w:hanging="358"/>
        <w:rPr>
          <w:sz w:val="24"/>
        </w:rPr>
      </w:pPr>
      <w:bookmarkStart w:id="10" w:name="_"/>
      <w:bookmarkEnd w:id="10"/>
      <w:r>
        <w:rPr>
          <w:sz w:val="24"/>
        </w:rPr>
        <w:t>Participate</w:t>
      </w:r>
      <w:r>
        <w:rPr>
          <w:spacing w:val="-7"/>
          <w:sz w:val="24"/>
        </w:rPr>
        <w:t xml:space="preserve"> </w:t>
      </w:r>
      <w:r>
        <w:rPr>
          <w:sz w:val="24"/>
        </w:rPr>
        <w:t>in</w:t>
      </w:r>
      <w:r>
        <w:rPr>
          <w:spacing w:val="-6"/>
          <w:sz w:val="24"/>
        </w:rPr>
        <w:t xml:space="preserve"> </w:t>
      </w:r>
      <w:r>
        <w:rPr>
          <w:sz w:val="24"/>
        </w:rPr>
        <w:t>the</w:t>
      </w:r>
      <w:r>
        <w:rPr>
          <w:spacing w:val="-6"/>
          <w:sz w:val="24"/>
        </w:rPr>
        <w:t xml:space="preserve"> </w:t>
      </w:r>
      <w:r>
        <w:rPr>
          <w:sz w:val="24"/>
        </w:rPr>
        <w:t>Lawrencetown</w:t>
      </w:r>
      <w:r>
        <w:rPr>
          <w:spacing w:val="-6"/>
          <w:sz w:val="24"/>
        </w:rPr>
        <w:t xml:space="preserve"> </w:t>
      </w:r>
      <w:r>
        <w:rPr>
          <w:sz w:val="24"/>
        </w:rPr>
        <w:t>Community</w:t>
      </w:r>
      <w:r>
        <w:rPr>
          <w:spacing w:val="-6"/>
          <w:sz w:val="24"/>
        </w:rPr>
        <w:t xml:space="preserve"> </w:t>
      </w:r>
      <w:r>
        <w:rPr>
          <w:sz w:val="24"/>
        </w:rPr>
        <w:t>Development</w:t>
      </w:r>
      <w:r>
        <w:rPr>
          <w:spacing w:val="-6"/>
          <w:sz w:val="24"/>
        </w:rPr>
        <w:t xml:space="preserve"> </w:t>
      </w:r>
      <w:r>
        <w:rPr>
          <w:sz w:val="24"/>
        </w:rPr>
        <w:t>Co-Operative</w:t>
      </w:r>
      <w:r>
        <w:rPr>
          <w:spacing w:val="-6"/>
          <w:sz w:val="24"/>
        </w:rPr>
        <w:t xml:space="preserve"> </w:t>
      </w:r>
      <w:r>
        <w:rPr>
          <w:spacing w:val="-2"/>
          <w:sz w:val="24"/>
        </w:rPr>
        <w:t>(LCDC).</w:t>
      </w:r>
    </w:p>
    <w:p w14:paraId="6C098C26" w14:textId="77777777" w:rsidR="00283EA6" w:rsidRDefault="00283EA6">
      <w:pPr>
        <w:pStyle w:val="BodyText"/>
        <w:spacing w:before="92"/>
      </w:pPr>
    </w:p>
    <w:p w14:paraId="45528158" w14:textId="77777777" w:rsidR="00283EA6" w:rsidRDefault="008E61FB">
      <w:pPr>
        <w:pStyle w:val="ListParagraph"/>
        <w:numPr>
          <w:ilvl w:val="1"/>
          <w:numId w:val="1"/>
        </w:numPr>
        <w:tabs>
          <w:tab w:val="left" w:pos="458"/>
        </w:tabs>
        <w:spacing w:before="1" w:line="278" w:lineRule="auto"/>
        <w:ind w:right="609" w:firstLine="0"/>
        <w:rPr>
          <w:sz w:val="24"/>
        </w:rPr>
      </w:pPr>
      <w:r>
        <w:rPr>
          <w:sz w:val="24"/>
        </w:rPr>
        <w:t>Work</w:t>
      </w:r>
      <w:r>
        <w:rPr>
          <w:spacing w:val="-6"/>
          <w:sz w:val="24"/>
        </w:rPr>
        <w:t xml:space="preserve"> </w:t>
      </w:r>
      <w:r>
        <w:rPr>
          <w:sz w:val="24"/>
        </w:rPr>
        <w:t>with</w:t>
      </w:r>
      <w:r>
        <w:rPr>
          <w:spacing w:val="-6"/>
          <w:sz w:val="24"/>
        </w:rPr>
        <w:t xml:space="preserve"> </w:t>
      </w:r>
      <w:r>
        <w:rPr>
          <w:sz w:val="24"/>
        </w:rPr>
        <w:t>the</w:t>
      </w:r>
      <w:r>
        <w:rPr>
          <w:spacing w:val="-6"/>
          <w:sz w:val="24"/>
        </w:rPr>
        <w:t xml:space="preserve"> </w:t>
      </w:r>
      <w:r>
        <w:rPr>
          <w:sz w:val="24"/>
        </w:rPr>
        <w:t>Nova</w:t>
      </w:r>
      <w:r>
        <w:rPr>
          <w:spacing w:val="-6"/>
          <w:sz w:val="24"/>
        </w:rPr>
        <w:t xml:space="preserve"> </w:t>
      </w:r>
      <w:r>
        <w:rPr>
          <w:sz w:val="24"/>
        </w:rPr>
        <w:t>Scotia</w:t>
      </w:r>
      <w:r>
        <w:rPr>
          <w:spacing w:val="-6"/>
          <w:sz w:val="24"/>
        </w:rPr>
        <w:t xml:space="preserve"> </w:t>
      </w:r>
      <w:r>
        <w:rPr>
          <w:sz w:val="24"/>
        </w:rPr>
        <w:t>Federation</w:t>
      </w:r>
      <w:r>
        <w:rPr>
          <w:spacing w:val="-6"/>
          <w:sz w:val="24"/>
        </w:rPr>
        <w:t xml:space="preserve"> </w:t>
      </w:r>
      <w:r>
        <w:rPr>
          <w:sz w:val="24"/>
        </w:rPr>
        <w:t>of</w:t>
      </w:r>
      <w:r>
        <w:rPr>
          <w:spacing w:val="-6"/>
          <w:sz w:val="24"/>
        </w:rPr>
        <w:t xml:space="preserve"> </w:t>
      </w:r>
      <w:r>
        <w:rPr>
          <w:sz w:val="24"/>
        </w:rPr>
        <w:t>Municipalities</w:t>
      </w:r>
      <w:r>
        <w:rPr>
          <w:spacing w:val="-6"/>
          <w:sz w:val="24"/>
        </w:rPr>
        <w:t xml:space="preserve"> </w:t>
      </w:r>
      <w:r>
        <w:rPr>
          <w:sz w:val="24"/>
        </w:rPr>
        <w:t>(NSFM)</w:t>
      </w:r>
      <w:r>
        <w:rPr>
          <w:spacing w:val="-6"/>
          <w:sz w:val="24"/>
        </w:rPr>
        <w:t xml:space="preserve"> </w:t>
      </w:r>
      <w:r>
        <w:rPr>
          <w:sz w:val="24"/>
        </w:rPr>
        <w:t>and</w:t>
      </w:r>
      <w:r>
        <w:rPr>
          <w:spacing w:val="-6"/>
          <w:sz w:val="24"/>
        </w:rPr>
        <w:t xml:space="preserve"> </w:t>
      </w:r>
      <w:r>
        <w:rPr>
          <w:sz w:val="24"/>
        </w:rPr>
        <w:t>the</w:t>
      </w:r>
      <w:r>
        <w:rPr>
          <w:spacing w:val="-6"/>
          <w:sz w:val="24"/>
        </w:rPr>
        <w:t xml:space="preserve"> </w:t>
      </w:r>
      <w:r>
        <w:rPr>
          <w:sz w:val="24"/>
        </w:rPr>
        <w:t>Federation</w:t>
      </w:r>
      <w:r>
        <w:rPr>
          <w:spacing w:val="-6"/>
          <w:sz w:val="24"/>
        </w:rPr>
        <w:t xml:space="preserve"> </w:t>
      </w:r>
      <w:r>
        <w:rPr>
          <w:sz w:val="24"/>
        </w:rPr>
        <w:t>of</w:t>
      </w:r>
      <w:r>
        <w:rPr>
          <w:spacing w:val="-6"/>
          <w:sz w:val="24"/>
        </w:rPr>
        <w:t xml:space="preserve"> </w:t>
      </w:r>
      <w:r>
        <w:rPr>
          <w:sz w:val="24"/>
        </w:rPr>
        <w:t>Canadian Municipalities (FCM) to ensure that rural communities and in particular the town are heard at the Provincial and Federal level.</w:t>
      </w:r>
    </w:p>
    <w:p w14:paraId="0938EA68" w14:textId="77777777" w:rsidR="00283EA6" w:rsidRDefault="00283EA6">
      <w:pPr>
        <w:spacing w:line="278" w:lineRule="auto"/>
        <w:rPr>
          <w:sz w:val="24"/>
        </w:rPr>
        <w:sectPr w:rsidR="00283EA6">
          <w:pgSz w:w="12240" w:h="15840"/>
          <w:pgMar w:top="1820" w:right="920" w:bottom="2020" w:left="980" w:header="0" w:footer="1839" w:gutter="0"/>
          <w:cols w:space="720"/>
        </w:sectPr>
      </w:pPr>
    </w:p>
    <w:p w14:paraId="67855EA9" w14:textId="77777777" w:rsidR="00283EA6" w:rsidRDefault="008E61FB">
      <w:pPr>
        <w:pStyle w:val="Heading1"/>
      </w:pPr>
      <w:bookmarkStart w:id="11" w:name="_TOC_250003"/>
      <w:r>
        <w:rPr>
          <w:smallCaps/>
          <w:w w:val="90"/>
        </w:rPr>
        <w:lastRenderedPageBreak/>
        <w:t>Financial</w:t>
      </w:r>
      <w:r>
        <w:rPr>
          <w:smallCaps/>
          <w:spacing w:val="-3"/>
          <w:w w:val="90"/>
        </w:rPr>
        <w:t xml:space="preserve"> </w:t>
      </w:r>
      <w:bookmarkEnd w:id="11"/>
      <w:r>
        <w:rPr>
          <w:smallCaps/>
          <w:spacing w:val="-2"/>
          <w:w w:val="90"/>
        </w:rPr>
        <w:t>Sustainability</w:t>
      </w:r>
    </w:p>
    <w:p w14:paraId="028D7328" w14:textId="4CD88D16" w:rsidR="00283EA6" w:rsidRDefault="008E61FB">
      <w:pPr>
        <w:pStyle w:val="Heading2"/>
        <w:spacing w:before="263"/>
      </w:pPr>
      <w:bookmarkStart w:id="12" w:name="STRATEGY-FISCAL_RESPONSIBILITY_"/>
      <w:bookmarkEnd w:id="12"/>
      <w:r>
        <w:rPr>
          <w:smallCaps/>
          <w:spacing w:val="-2"/>
        </w:rPr>
        <w:t>Strategy</w:t>
      </w:r>
    </w:p>
    <w:p w14:paraId="07877F61" w14:textId="77777777" w:rsidR="00283EA6" w:rsidRDefault="008E61FB">
      <w:pPr>
        <w:pStyle w:val="ListParagraph"/>
        <w:numPr>
          <w:ilvl w:val="0"/>
          <w:numId w:val="1"/>
        </w:numPr>
        <w:tabs>
          <w:tab w:val="left" w:pos="336"/>
        </w:tabs>
        <w:spacing w:before="141" w:line="278" w:lineRule="auto"/>
        <w:ind w:right="439" w:firstLine="0"/>
        <w:rPr>
          <w:sz w:val="24"/>
        </w:rPr>
      </w:pPr>
      <w:r>
        <w:rPr>
          <w:sz w:val="24"/>
        </w:rPr>
        <w:t>Fiscal</w:t>
      </w:r>
      <w:r>
        <w:rPr>
          <w:spacing w:val="-7"/>
          <w:sz w:val="24"/>
        </w:rPr>
        <w:t xml:space="preserve"> </w:t>
      </w:r>
      <w:r>
        <w:rPr>
          <w:sz w:val="24"/>
        </w:rPr>
        <w:t>responsibility-</w:t>
      </w:r>
      <w:r>
        <w:rPr>
          <w:spacing w:val="-7"/>
          <w:sz w:val="24"/>
        </w:rPr>
        <w:t xml:space="preserve"> </w:t>
      </w:r>
      <w:r>
        <w:rPr>
          <w:sz w:val="24"/>
        </w:rPr>
        <w:t>Engage</w:t>
      </w:r>
      <w:r>
        <w:rPr>
          <w:spacing w:val="-7"/>
          <w:sz w:val="24"/>
        </w:rPr>
        <w:t xml:space="preserve"> </w:t>
      </w:r>
      <w:r>
        <w:rPr>
          <w:sz w:val="24"/>
        </w:rPr>
        <w:t>in</w:t>
      </w:r>
      <w:r>
        <w:rPr>
          <w:spacing w:val="-7"/>
          <w:sz w:val="24"/>
        </w:rPr>
        <w:t xml:space="preserve"> </w:t>
      </w:r>
      <w:r>
        <w:rPr>
          <w:sz w:val="24"/>
        </w:rPr>
        <w:t>long-range</w:t>
      </w:r>
      <w:r>
        <w:rPr>
          <w:spacing w:val="-7"/>
          <w:sz w:val="24"/>
        </w:rPr>
        <w:t xml:space="preserve"> </w:t>
      </w:r>
      <w:r>
        <w:rPr>
          <w:sz w:val="24"/>
        </w:rPr>
        <w:t>financial</w:t>
      </w:r>
      <w:r>
        <w:rPr>
          <w:spacing w:val="-7"/>
          <w:sz w:val="24"/>
        </w:rPr>
        <w:t xml:space="preserve"> </w:t>
      </w:r>
      <w:r>
        <w:rPr>
          <w:sz w:val="24"/>
        </w:rPr>
        <w:t>planning</w:t>
      </w:r>
      <w:r>
        <w:rPr>
          <w:spacing w:val="-7"/>
          <w:sz w:val="24"/>
        </w:rPr>
        <w:t xml:space="preserve"> </w:t>
      </w:r>
      <w:r>
        <w:rPr>
          <w:sz w:val="24"/>
        </w:rPr>
        <w:t>to</w:t>
      </w:r>
      <w:r>
        <w:rPr>
          <w:spacing w:val="-7"/>
          <w:sz w:val="24"/>
        </w:rPr>
        <w:t xml:space="preserve"> </w:t>
      </w:r>
      <w:r>
        <w:rPr>
          <w:sz w:val="24"/>
        </w:rPr>
        <w:t>permit</w:t>
      </w:r>
      <w:r>
        <w:rPr>
          <w:spacing w:val="-7"/>
          <w:sz w:val="24"/>
        </w:rPr>
        <w:t xml:space="preserve"> </w:t>
      </w:r>
      <w:r>
        <w:rPr>
          <w:sz w:val="24"/>
        </w:rPr>
        <w:t>continuing</w:t>
      </w:r>
      <w:r>
        <w:rPr>
          <w:spacing w:val="-7"/>
          <w:sz w:val="24"/>
        </w:rPr>
        <w:t xml:space="preserve"> </w:t>
      </w:r>
      <w:r>
        <w:rPr>
          <w:sz w:val="24"/>
        </w:rPr>
        <w:t>financial</w:t>
      </w:r>
      <w:r>
        <w:rPr>
          <w:spacing w:val="-7"/>
          <w:sz w:val="24"/>
        </w:rPr>
        <w:t xml:space="preserve"> </w:t>
      </w:r>
      <w:r>
        <w:rPr>
          <w:sz w:val="24"/>
        </w:rPr>
        <w:t>stability by developing strategies to diversify revenue sources for the town.</w:t>
      </w:r>
    </w:p>
    <w:p w14:paraId="742E6868" w14:textId="77777777" w:rsidR="00283EA6" w:rsidRDefault="00283EA6">
      <w:pPr>
        <w:pStyle w:val="BodyText"/>
        <w:spacing w:before="186"/>
      </w:pPr>
    </w:p>
    <w:p w14:paraId="33684925" w14:textId="669DBFEB" w:rsidR="00283EA6" w:rsidRDefault="008E61FB">
      <w:pPr>
        <w:pStyle w:val="Heading4"/>
      </w:pPr>
      <w:r>
        <w:rPr>
          <w:spacing w:val="-2"/>
        </w:rPr>
        <w:t>OBJECTIVES</w:t>
      </w:r>
    </w:p>
    <w:p w14:paraId="42CAE63C" w14:textId="77777777" w:rsidR="00283EA6" w:rsidRDefault="008E61FB">
      <w:pPr>
        <w:pStyle w:val="ListParagraph"/>
        <w:numPr>
          <w:ilvl w:val="1"/>
          <w:numId w:val="1"/>
        </w:numPr>
        <w:tabs>
          <w:tab w:val="left" w:pos="458"/>
        </w:tabs>
        <w:spacing w:before="126" w:line="278" w:lineRule="auto"/>
        <w:ind w:right="279" w:firstLine="0"/>
        <w:rPr>
          <w:sz w:val="24"/>
        </w:rPr>
      </w:pPr>
      <w:r>
        <w:rPr>
          <w:sz w:val="24"/>
        </w:rPr>
        <w:t>Identify</w:t>
      </w:r>
      <w:r>
        <w:rPr>
          <w:spacing w:val="-6"/>
          <w:sz w:val="24"/>
        </w:rPr>
        <w:t xml:space="preserve"> </w:t>
      </w:r>
      <w:r>
        <w:rPr>
          <w:sz w:val="24"/>
        </w:rPr>
        <w:t>and</w:t>
      </w:r>
      <w:r>
        <w:rPr>
          <w:spacing w:val="-6"/>
          <w:sz w:val="24"/>
        </w:rPr>
        <w:t xml:space="preserve"> </w:t>
      </w:r>
      <w:r>
        <w:rPr>
          <w:sz w:val="24"/>
        </w:rPr>
        <w:t>implement</w:t>
      </w:r>
      <w:r>
        <w:rPr>
          <w:spacing w:val="-6"/>
          <w:sz w:val="24"/>
        </w:rPr>
        <w:t xml:space="preserve"> </w:t>
      </w:r>
      <w:r>
        <w:rPr>
          <w:sz w:val="24"/>
        </w:rPr>
        <w:t>actions</w:t>
      </w:r>
      <w:r>
        <w:rPr>
          <w:spacing w:val="-6"/>
          <w:sz w:val="24"/>
        </w:rPr>
        <w:t xml:space="preserve"> </w:t>
      </w:r>
      <w:r>
        <w:rPr>
          <w:sz w:val="24"/>
        </w:rPr>
        <w:t>to</w:t>
      </w:r>
      <w:r>
        <w:rPr>
          <w:spacing w:val="-6"/>
          <w:sz w:val="24"/>
        </w:rPr>
        <w:t xml:space="preserve"> </w:t>
      </w:r>
      <w:r>
        <w:rPr>
          <w:sz w:val="24"/>
        </w:rPr>
        <w:t>expand</w:t>
      </w:r>
      <w:r>
        <w:rPr>
          <w:spacing w:val="-6"/>
          <w:sz w:val="24"/>
        </w:rPr>
        <w:t xml:space="preserve"> </w:t>
      </w:r>
      <w:r>
        <w:rPr>
          <w:sz w:val="24"/>
        </w:rPr>
        <w:t>the</w:t>
      </w:r>
      <w:r>
        <w:rPr>
          <w:spacing w:val="-6"/>
          <w:sz w:val="24"/>
        </w:rPr>
        <w:t xml:space="preserve"> </w:t>
      </w:r>
      <w:r>
        <w:rPr>
          <w:sz w:val="24"/>
        </w:rPr>
        <w:t>capital</w:t>
      </w:r>
      <w:r>
        <w:rPr>
          <w:spacing w:val="-6"/>
          <w:sz w:val="24"/>
        </w:rPr>
        <w:t xml:space="preserve"> </w:t>
      </w:r>
      <w:r>
        <w:rPr>
          <w:sz w:val="24"/>
        </w:rPr>
        <w:t>reserve</w:t>
      </w:r>
      <w:r>
        <w:rPr>
          <w:spacing w:val="-6"/>
          <w:sz w:val="24"/>
        </w:rPr>
        <w:t xml:space="preserve"> </w:t>
      </w:r>
      <w:r>
        <w:rPr>
          <w:sz w:val="24"/>
        </w:rPr>
        <w:t>fund</w:t>
      </w:r>
      <w:r>
        <w:rPr>
          <w:spacing w:val="-6"/>
          <w:sz w:val="24"/>
        </w:rPr>
        <w:t xml:space="preserve"> </w:t>
      </w:r>
      <w:r>
        <w:rPr>
          <w:sz w:val="24"/>
        </w:rPr>
        <w:t>to</w:t>
      </w:r>
      <w:r>
        <w:rPr>
          <w:spacing w:val="-6"/>
          <w:sz w:val="24"/>
        </w:rPr>
        <w:t xml:space="preserve"> </w:t>
      </w:r>
      <w:r>
        <w:rPr>
          <w:sz w:val="24"/>
        </w:rPr>
        <w:t>cover</w:t>
      </w:r>
      <w:r>
        <w:rPr>
          <w:spacing w:val="-6"/>
          <w:sz w:val="24"/>
        </w:rPr>
        <w:t xml:space="preserve"> </w:t>
      </w:r>
      <w:r>
        <w:rPr>
          <w:sz w:val="24"/>
        </w:rPr>
        <w:t>both</w:t>
      </w:r>
      <w:r>
        <w:rPr>
          <w:spacing w:val="-6"/>
          <w:sz w:val="24"/>
        </w:rPr>
        <w:t xml:space="preserve"> </w:t>
      </w:r>
      <w:r>
        <w:rPr>
          <w:sz w:val="24"/>
        </w:rPr>
        <w:t>infrastructure</w:t>
      </w:r>
      <w:r>
        <w:rPr>
          <w:spacing w:val="-6"/>
          <w:sz w:val="24"/>
        </w:rPr>
        <w:t xml:space="preserve"> </w:t>
      </w:r>
      <w:r>
        <w:rPr>
          <w:sz w:val="24"/>
        </w:rPr>
        <w:t>and vehicle replacement, with the goal of reducing infrastructure debt.</w:t>
      </w:r>
    </w:p>
    <w:p w14:paraId="7CEF64CF" w14:textId="77777777" w:rsidR="00283EA6" w:rsidRDefault="00283EA6">
      <w:pPr>
        <w:pStyle w:val="BodyText"/>
        <w:spacing w:before="46"/>
      </w:pPr>
    </w:p>
    <w:p w14:paraId="06FB5150" w14:textId="2AA9625B" w:rsidR="00283EA6" w:rsidRPr="00153FCF" w:rsidRDefault="008E61FB">
      <w:pPr>
        <w:pStyle w:val="ListParagraph"/>
        <w:numPr>
          <w:ilvl w:val="1"/>
          <w:numId w:val="1"/>
        </w:numPr>
        <w:tabs>
          <w:tab w:val="left" w:pos="458"/>
        </w:tabs>
        <w:spacing w:line="278" w:lineRule="auto"/>
        <w:ind w:right="482" w:firstLine="0"/>
        <w:rPr>
          <w:sz w:val="24"/>
          <w:highlight w:val="yellow"/>
        </w:rPr>
      </w:pPr>
      <w:r w:rsidRPr="00153FCF">
        <w:rPr>
          <w:color w:val="000000"/>
          <w:sz w:val="24"/>
          <w:highlight w:val="yellow"/>
        </w:rPr>
        <w:t>Develop</w:t>
      </w:r>
      <w:r w:rsidRPr="00153FCF">
        <w:rPr>
          <w:color w:val="000000"/>
          <w:spacing w:val="-6"/>
          <w:sz w:val="24"/>
          <w:highlight w:val="yellow"/>
        </w:rPr>
        <w:t xml:space="preserve"> </w:t>
      </w:r>
      <w:r w:rsidRPr="00153FCF">
        <w:rPr>
          <w:color w:val="000000"/>
          <w:sz w:val="24"/>
          <w:highlight w:val="yellow"/>
        </w:rPr>
        <w:t>and</w:t>
      </w:r>
      <w:r w:rsidRPr="00153FCF">
        <w:rPr>
          <w:color w:val="000000"/>
          <w:spacing w:val="-6"/>
          <w:sz w:val="24"/>
          <w:highlight w:val="yellow"/>
        </w:rPr>
        <w:t xml:space="preserve"> </w:t>
      </w:r>
      <w:r w:rsidRPr="00153FCF">
        <w:rPr>
          <w:color w:val="000000"/>
          <w:sz w:val="24"/>
          <w:highlight w:val="yellow"/>
        </w:rPr>
        <w:t>execute</w:t>
      </w:r>
      <w:r w:rsidRPr="00153FCF">
        <w:rPr>
          <w:color w:val="000000"/>
          <w:spacing w:val="-6"/>
          <w:sz w:val="24"/>
          <w:highlight w:val="yellow"/>
        </w:rPr>
        <w:t xml:space="preserve"> </w:t>
      </w:r>
      <w:r w:rsidRPr="00153FCF">
        <w:rPr>
          <w:color w:val="000000"/>
          <w:sz w:val="24"/>
          <w:highlight w:val="yellow"/>
        </w:rPr>
        <w:t>a</w:t>
      </w:r>
      <w:r w:rsidRPr="00153FCF">
        <w:rPr>
          <w:color w:val="000000"/>
          <w:spacing w:val="-6"/>
          <w:sz w:val="24"/>
          <w:highlight w:val="yellow"/>
        </w:rPr>
        <w:t xml:space="preserve"> </w:t>
      </w:r>
      <w:r w:rsidRPr="00153FCF">
        <w:rPr>
          <w:color w:val="000000"/>
          <w:sz w:val="24"/>
          <w:highlight w:val="yellow"/>
        </w:rPr>
        <w:t>comprehensive</w:t>
      </w:r>
      <w:r w:rsidRPr="00153FCF">
        <w:rPr>
          <w:color w:val="000000"/>
          <w:spacing w:val="-6"/>
          <w:sz w:val="24"/>
          <w:highlight w:val="yellow"/>
        </w:rPr>
        <w:t xml:space="preserve"> </w:t>
      </w:r>
      <w:r w:rsidRPr="00153FCF">
        <w:rPr>
          <w:color w:val="000000"/>
          <w:sz w:val="24"/>
          <w:highlight w:val="yellow"/>
        </w:rPr>
        <w:t>risk</w:t>
      </w:r>
      <w:r w:rsidRPr="00153FCF">
        <w:rPr>
          <w:color w:val="000000"/>
          <w:spacing w:val="-6"/>
          <w:sz w:val="24"/>
          <w:highlight w:val="yellow"/>
        </w:rPr>
        <w:t xml:space="preserve"> </w:t>
      </w:r>
      <w:r w:rsidRPr="00153FCF">
        <w:rPr>
          <w:color w:val="000000"/>
          <w:sz w:val="24"/>
          <w:highlight w:val="yellow"/>
        </w:rPr>
        <w:t>management</w:t>
      </w:r>
      <w:r w:rsidRPr="00153FCF">
        <w:rPr>
          <w:color w:val="000000"/>
          <w:spacing w:val="-6"/>
          <w:sz w:val="24"/>
          <w:highlight w:val="yellow"/>
        </w:rPr>
        <w:t xml:space="preserve"> </w:t>
      </w:r>
      <w:r w:rsidRPr="00153FCF">
        <w:rPr>
          <w:color w:val="000000"/>
          <w:sz w:val="24"/>
          <w:highlight w:val="yellow"/>
        </w:rPr>
        <w:t>plan</w:t>
      </w:r>
      <w:r w:rsidRPr="00153FCF">
        <w:rPr>
          <w:color w:val="000000"/>
          <w:spacing w:val="-6"/>
          <w:sz w:val="24"/>
          <w:highlight w:val="yellow"/>
        </w:rPr>
        <w:t xml:space="preserve"> </w:t>
      </w:r>
      <w:r w:rsidRPr="00153FCF">
        <w:rPr>
          <w:color w:val="000000"/>
          <w:sz w:val="24"/>
          <w:highlight w:val="yellow"/>
        </w:rPr>
        <w:t>to</w:t>
      </w:r>
      <w:r w:rsidRPr="00153FCF">
        <w:rPr>
          <w:color w:val="000000"/>
          <w:spacing w:val="-6"/>
          <w:sz w:val="24"/>
          <w:highlight w:val="yellow"/>
        </w:rPr>
        <w:t xml:space="preserve"> </w:t>
      </w:r>
      <w:r w:rsidRPr="00153FCF">
        <w:rPr>
          <w:color w:val="000000"/>
          <w:sz w:val="24"/>
          <w:highlight w:val="yellow"/>
        </w:rPr>
        <w:t>minimize</w:t>
      </w:r>
      <w:r w:rsidRPr="00153FCF">
        <w:rPr>
          <w:color w:val="000000"/>
          <w:spacing w:val="-6"/>
          <w:sz w:val="24"/>
          <w:highlight w:val="yellow"/>
        </w:rPr>
        <w:t xml:space="preserve"> </w:t>
      </w:r>
      <w:r w:rsidRPr="00153FCF">
        <w:rPr>
          <w:color w:val="000000"/>
          <w:sz w:val="24"/>
          <w:highlight w:val="yellow"/>
        </w:rPr>
        <w:t>the</w:t>
      </w:r>
      <w:r w:rsidRPr="00153FCF">
        <w:rPr>
          <w:color w:val="000000"/>
          <w:spacing w:val="-6"/>
          <w:sz w:val="24"/>
          <w:highlight w:val="yellow"/>
        </w:rPr>
        <w:t xml:space="preserve"> </w:t>
      </w:r>
      <w:r w:rsidRPr="00153FCF">
        <w:rPr>
          <w:color w:val="000000"/>
          <w:sz w:val="24"/>
          <w:highlight w:val="yellow"/>
        </w:rPr>
        <w:t>financial</w:t>
      </w:r>
      <w:r w:rsidRPr="00153FCF">
        <w:rPr>
          <w:color w:val="000000"/>
          <w:spacing w:val="-6"/>
          <w:sz w:val="24"/>
          <w:highlight w:val="yellow"/>
        </w:rPr>
        <w:t xml:space="preserve"> </w:t>
      </w:r>
      <w:r w:rsidRPr="00153FCF">
        <w:rPr>
          <w:color w:val="000000"/>
          <w:sz w:val="24"/>
          <w:highlight w:val="yellow"/>
        </w:rPr>
        <w:t>impact</w:t>
      </w:r>
      <w:r w:rsidRPr="00153FCF">
        <w:rPr>
          <w:color w:val="000000"/>
          <w:spacing w:val="-6"/>
          <w:sz w:val="24"/>
          <w:highlight w:val="yellow"/>
        </w:rPr>
        <w:t xml:space="preserve"> </w:t>
      </w:r>
      <w:r w:rsidRPr="00153FCF">
        <w:rPr>
          <w:color w:val="000000"/>
          <w:sz w:val="24"/>
          <w:highlight w:val="yellow"/>
        </w:rPr>
        <w:t>of the anticipated loss of the Nova Scotia Power Inc. (NSPI) grant in lieu of taxes.</w:t>
      </w:r>
    </w:p>
    <w:p w14:paraId="726B2421" w14:textId="77777777" w:rsidR="00283EA6" w:rsidRDefault="00283EA6">
      <w:pPr>
        <w:pStyle w:val="BodyText"/>
        <w:spacing w:before="45"/>
      </w:pPr>
    </w:p>
    <w:p w14:paraId="1355FD6D" w14:textId="77777777" w:rsidR="00283EA6" w:rsidRDefault="008E61FB">
      <w:pPr>
        <w:pStyle w:val="ListParagraph"/>
        <w:numPr>
          <w:ilvl w:val="1"/>
          <w:numId w:val="1"/>
        </w:numPr>
        <w:tabs>
          <w:tab w:val="left" w:pos="458"/>
        </w:tabs>
        <w:ind w:left="458" w:hanging="358"/>
        <w:rPr>
          <w:sz w:val="24"/>
        </w:rPr>
      </w:pPr>
      <w:r>
        <w:rPr>
          <w:sz w:val="24"/>
        </w:rPr>
        <w:t>Assess</w:t>
      </w:r>
      <w:r>
        <w:rPr>
          <w:spacing w:val="-5"/>
          <w:sz w:val="24"/>
        </w:rPr>
        <w:t xml:space="preserve"> </w:t>
      </w:r>
      <w:r>
        <w:rPr>
          <w:sz w:val="24"/>
        </w:rPr>
        <w:t>and</w:t>
      </w:r>
      <w:r>
        <w:rPr>
          <w:spacing w:val="-4"/>
          <w:sz w:val="24"/>
        </w:rPr>
        <w:t xml:space="preserve"> </w:t>
      </w:r>
      <w:r>
        <w:rPr>
          <w:sz w:val="24"/>
        </w:rPr>
        <w:t>facilitate</w:t>
      </w:r>
      <w:r>
        <w:rPr>
          <w:spacing w:val="-4"/>
          <w:sz w:val="24"/>
        </w:rPr>
        <w:t xml:space="preserve"> </w:t>
      </w:r>
      <w:r>
        <w:rPr>
          <w:sz w:val="24"/>
        </w:rPr>
        <w:t>the</w:t>
      </w:r>
      <w:r>
        <w:rPr>
          <w:spacing w:val="-4"/>
          <w:sz w:val="24"/>
        </w:rPr>
        <w:t xml:space="preserve"> </w:t>
      </w:r>
      <w:r>
        <w:rPr>
          <w:sz w:val="24"/>
        </w:rPr>
        <w:t>sale</w:t>
      </w:r>
      <w:r>
        <w:rPr>
          <w:spacing w:val="-5"/>
          <w:sz w:val="24"/>
        </w:rPr>
        <w:t xml:space="preserve"> </w:t>
      </w:r>
      <w:r>
        <w:rPr>
          <w:sz w:val="24"/>
        </w:rPr>
        <w:t>of</w:t>
      </w:r>
      <w:r>
        <w:rPr>
          <w:spacing w:val="-4"/>
          <w:sz w:val="24"/>
        </w:rPr>
        <w:t xml:space="preserve"> </w:t>
      </w:r>
      <w:r>
        <w:rPr>
          <w:sz w:val="24"/>
        </w:rPr>
        <w:t>Town</w:t>
      </w:r>
      <w:r>
        <w:rPr>
          <w:spacing w:val="-4"/>
          <w:sz w:val="24"/>
        </w:rPr>
        <w:t xml:space="preserve"> </w:t>
      </w:r>
      <w:r>
        <w:rPr>
          <w:sz w:val="24"/>
        </w:rPr>
        <w:t>owned</w:t>
      </w:r>
      <w:r>
        <w:rPr>
          <w:spacing w:val="-4"/>
          <w:sz w:val="24"/>
        </w:rPr>
        <w:t xml:space="preserve"> </w:t>
      </w:r>
      <w:r>
        <w:rPr>
          <w:sz w:val="24"/>
        </w:rPr>
        <w:t>surplus</w:t>
      </w:r>
      <w:r>
        <w:rPr>
          <w:spacing w:val="-4"/>
          <w:sz w:val="24"/>
        </w:rPr>
        <w:t xml:space="preserve"> </w:t>
      </w:r>
      <w:r>
        <w:rPr>
          <w:spacing w:val="-2"/>
          <w:sz w:val="24"/>
        </w:rPr>
        <w:t>properties.</w:t>
      </w:r>
    </w:p>
    <w:p w14:paraId="64E806C0" w14:textId="77777777" w:rsidR="00283EA6" w:rsidRDefault="00283EA6">
      <w:pPr>
        <w:pStyle w:val="BodyText"/>
        <w:spacing w:before="93"/>
      </w:pPr>
    </w:p>
    <w:p w14:paraId="3457F0E2" w14:textId="77777777" w:rsidR="00283EA6" w:rsidRDefault="008E61FB">
      <w:pPr>
        <w:pStyle w:val="ListParagraph"/>
        <w:numPr>
          <w:ilvl w:val="1"/>
          <w:numId w:val="1"/>
        </w:numPr>
        <w:tabs>
          <w:tab w:val="left" w:pos="458"/>
        </w:tabs>
        <w:ind w:left="458" w:hanging="358"/>
        <w:rPr>
          <w:sz w:val="24"/>
        </w:rPr>
      </w:pPr>
      <w:r>
        <w:rPr>
          <w:sz w:val="24"/>
        </w:rPr>
        <w:t>Review</w:t>
      </w:r>
      <w:r>
        <w:rPr>
          <w:spacing w:val="-8"/>
          <w:sz w:val="24"/>
        </w:rPr>
        <w:t xml:space="preserve"> </w:t>
      </w:r>
      <w:r>
        <w:rPr>
          <w:sz w:val="24"/>
        </w:rPr>
        <w:t>of</w:t>
      </w:r>
      <w:r>
        <w:rPr>
          <w:spacing w:val="-6"/>
          <w:sz w:val="24"/>
        </w:rPr>
        <w:t xml:space="preserve"> </w:t>
      </w:r>
      <w:r>
        <w:rPr>
          <w:sz w:val="24"/>
        </w:rPr>
        <w:t>town</w:t>
      </w:r>
      <w:r>
        <w:rPr>
          <w:spacing w:val="-5"/>
          <w:sz w:val="24"/>
        </w:rPr>
        <w:t xml:space="preserve"> </w:t>
      </w:r>
      <w:r>
        <w:rPr>
          <w:sz w:val="24"/>
        </w:rPr>
        <w:t>taxes/tax</w:t>
      </w:r>
      <w:r>
        <w:rPr>
          <w:spacing w:val="-6"/>
          <w:sz w:val="24"/>
        </w:rPr>
        <w:t xml:space="preserve"> </w:t>
      </w:r>
      <w:r>
        <w:rPr>
          <w:sz w:val="24"/>
        </w:rPr>
        <w:t>rate</w:t>
      </w:r>
      <w:r>
        <w:rPr>
          <w:spacing w:val="-5"/>
          <w:sz w:val="24"/>
        </w:rPr>
        <w:t xml:space="preserve"> </w:t>
      </w:r>
      <w:r>
        <w:rPr>
          <w:sz w:val="24"/>
        </w:rPr>
        <w:t>to</w:t>
      </w:r>
      <w:r>
        <w:rPr>
          <w:spacing w:val="-6"/>
          <w:sz w:val="24"/>
        </w:rPr>
        <w:t xml:space="preserve"> </w:t>
      </w:r>
      <w:r>
        <w:rPr>
          <w:sz w:val="24"/>
        </w:rPr>
        <w:t>ensure</w:t>
      </w:r>
      <w:r>
        <w:rPr>
          <w:spacing w:val="-6"/>
          <w:sz w:val="24"/>
        </w:rPr>
        <w:t xml:space="preserve"> </w:t>
      </w:r>
      <w:r>
        <w:rPr>
          <w:sz w:val="24"/>
        </w:rPr>
        <w:t>sustainability</w:t>
      </w:r>
      <w:r>
        <w:rPr>
          <w:spacing w:val="-5"/>
          <w:sz w:val="24"/>
        </w:rPr>
        <w:t xml:space="preserve"> </w:t>
      </w:r>
      <w:r>
        <w:rPr>
          <w:sz w:val="24"/>
        </w:rPr>
        <w:t>of</w:t>
      </w:r>
      <w:r>
        <w:rPr>
          <w:spacing w:val="-6"/>
          <w:sz w:val="24"/>
        </w:rPr>
        <w:t xml:space="preserve"> </w:t>
      </w:r>
      <w:r>
        <w:rPr>
          <w:sz w:val="24"/>
        </w:rPr>
        <w:t>the</w:t>
      </w:r>
      <w:r>
        <w:rPr>
          <w:spacing w:val="-5"/>
          <w:sz w:val="24"/>
        </w:rPr>
        <w:t xml:space="preserve"> </w:t>
      </w:r>
      <w:r>
        <w:rPr>
          <w:spacing w:val="-2"/>
          <w:sz w:val="24"/>
        </w:rPr>
        <w:t>Town.</w:t>
      </w:r>
    </w:p>
    <w:p w14:paraId="2CC0CE9E" w14:textId="77777777" w:rsidR="00283EA6" w:rsidRDefault="00283EA6">
      <w:pPr>
        <w:pStyle w:val="BodyText"/>
        <w:spacing w:before="92"/>
      </w:pPr>
    </w:p>
    <w:p w14:paraId="7BC345EE" w14:textId="3F2EFCF9" w:rsidR="00283EA6" w:rsidRDefault="008E61FB">
      <w:pPr>
        <w:pStyle w:val="ListParagraph"/>
        <w:numPr>
          <w:ilvl w:val="1"/>
          <w:numId w:val="1"/>
        </w:numPr>
        <w:tabs>
          <w:tab w:val="left" w:pos="458"/>
        </w:tabs>
        <w:spacing w:before="1" w:line="278" w:lineRule="auto"/>
        <w:ind w:right="672" w:firstLine="0"/>
        <w:rPr>
          <w:sz w:val="24"/>
        </w:rPr>
      </w:pPr>
      <w:r>
        <w:rPr>
          <w:sz w:val="24"/>
        </w:rPr>
        <w:t>Explore</w:t>
      </w:r>
      <w:r>
        <w:rPr>
          <w:spacing w:val="-9"/>
          <w:sz w:val="24"/>
        </w:rPr>
        <w:t xml:space="preserve"> </w:t>
      </w:r>
      <w:r>
        <w:rPr>
          <w:sz w:val="24"/>
        </w:rPr>
        <w:t>and</w:t>
      </w:r>
      <w:r>
        <w:rPr>
          <w:spacing w:val="-9"/>
          <w:sz w:val="24"/>
        </w:rPr>
        <w:t xml:space="preserve"> </w:t>
      </w:r>
      <w:r>
        <w:rPr>
          <w:sz w:val="24"/>
        </w:rPr>
        <w:t>implement</w:t>
      </w:r>
      <w:r>
        <w:rPr>
          <w:spacing w:val="-9"/>
          <w:sz w:val="24"/>
        </w:rPr>
        <w:t xml:space="preserve"> </w:t>
      </w:r>
      <w:r>
        <w:rPr>
          <w:sz w:val="24"/>
        </w:rPr>
        <w:t>alternative</w:t>
      </w:r>
      <w:r>
        <w:rPr>
          <w:spacing w:val="-9"/>
          <w:sz w:val="24"/>
        </w:rPr>
        <w:t xml:space="preserve"> </w:t>
      </w:r>
      <w:r>
        <w:rPr>
          <w:sz w:val="24"/>
        </w:rPr>
        <w:t>energy</w:t>
      </w:r>
      <w:r>
        <w:rPr>
          <w:spacing w:val="-9"/>
          <w:sz w:val="24"/>
        </w:rPr>
        <w:t xml:space="preserve"> </w:t>
      </w:r>
      <w:r>
        <w:rPr>
          <w:sz w:val="24"/>
        </w:rPr>
        <w:t>sources</w:t>
      </w:r>
      <w:r>
        <w:rPr>
          <w:spacing w:val="-9"/>
          <w:sz w:val="24"/>
        </w:rPr>
        <w:t xml:space="preserve"> </w:t>
      </w:r>
      <w:r>
        <w:rPr>
          <w:sz w:val="24"/>
        </w:rPr>
        <w:t>(solar,</w:t>
      </w:r>
      <w:r>
        <w:rPr>
          <w:spacing w:val="-9"/>
          <w:sz w:val="24"/>
        </w:rPr>
        <w:t xml:space="preserve"> </w:t>
      </w:r>
      <w:r>
        <w:rPr>
          <w:sz w:val="24"/>
        </w:rPr>
        <w:t>wine,</w:t>
      </w:r>
      <w:r>
        <w:rPr>
          <w:spacing w:val="-9"/>
          <w:sz w:val="24"/>
        </w:rPr>
        <w:t xml:space="preserve"> </w:t>
      </w:r>
      <w:r>
        <w:rPr>
          <w:sz w:val="24"/>
        </w:rPr>
        <w:t>tidal,</w:t>
      </w:r>
      <w:r>
        <w:rPr>
          <w:spacing w:val="-9"/>
          <w:sz w:val="24"/>
        </w:rPr>
        <w:t xml:space="preserve"> </w:t>
      </w:r>
      <w:r>
        <w:rPr>
          <w:sz w:val="24"/>
        </w:rPr>
        <w:t>etc.)</w:t>
      </w:r>
      <w:r>
        <w:rPr>
          <w:spacing w:val="-9"/>
          <w:sz w:val="24"/>
        </w:rPr>
        <w:t xml:space="preserve"> </w:t>
      </w:r>
      <w:r>
        <w:rPr>
          <w:sz w:val="24"/>
        </w:rPr>
        <w:t>to</w:t>
      </w:r>
      <w:r>
        <w:rPr>
          <w:spacing w:val="-9"/>
          <w:sz w:val="24"/>
        </w:rPr>
        <w:t xml:space="preserve"> </w:t>
      </w:r>
      <w:r>
        <w:rPr>
          <w:sz w:val="24"/>
        </w:rPr>
        <w:t>reduce</w:t>
      </w:r>
      <w:r>
        <w:rPr>
          <w:spacing w:val="-9"/>
          <w:sz w:val="24"/>
        </w:rPr>
        <w:t xml:space="preserve"> </w:t>
      </w:r>
      <w:r>
        <w:rPr>
          <w:sz w:val="24"/>
        </w:rPr>
        <w:t>the</w:t>
      </w:r>
      <w:r>
        <w:rPr>
          <w:spacing w:val="-9"/>
          <w:sz w:val="24"/>
        </w:rPr>
        <w:t xml:space="preserve"> </w:t>
      </w:r>
      <w:r>
        <w:rPr>
          <w:sz w:val="24"/>
        </w:rPr>
        <w:t>town’s energy costs or create new revenue streams.</w:t>
      </w:r>
    </w:p>
    <w:p w14:paraId="0D5EC70E" w14:textId="77777777" w:rsidR="00283EA6" w:rsidRDefault="00283EA6">
      <w:pPr>
        <w:pStyle w:val="BodyText"/>
        <w:spacing w:before="45"/>
      </w:pPr>
    </w:p>
    <w:p w14:paraId="080726DA" w14:textId="77777777" w:rsidR="00283EA6" w:rsidRDefault="008E61FB">
      <w:pPr>
        <w:pStyle w:val="ListParagraph"/>
        <w:numPr>
          <w:ilvl w:val="1"/>
          <w:numId w:val="1"/>
        </w:numPr>
        <w:tabs>
          <w:tab w:val="left" w:pos="458"/>
        </w:tabs>
        <w:spacing w:line="278" w:lineRule="auto"/>
        <w:ind w:right="773" w:firstLine="0"/>
        <w:rPr>
          <w:sz w:val="24"/>
        </w:rPr>
      </w:pPr>
      <w:r w:rsidRPr="00153FCF">
        <w:rPr>
          <w:sz w:val="24"/>
        </w:rPr>
        <w:t>Initiate</w:t>
      </w:r>
      <w:r w:rsidRPr="00153FCF">
        <w:rPr>
          <w:spacing w:val="-7"/>
          <w:sz w:val="24"/>
        </w:rPr>
        <w:t xml:space="preserve"> </w:t>
      </w:r>
      <w:r w:rsidRPr="00153FCF">
        <w:rPr>
          <w:sz w:val="24"/>
        </w:rPr>
        <w:t>a</w:t>
      </w:r>
      <w:r w:rsidRPr="00153FCF">
        <w:rPr>
          <w:spacing w:val="-7"/>
          <w:sz w:val="24"/>
        </w:rPr>
        <w:t xml:space="preserve"> </w:t>
      </w:r>
      <w:r w:rsidRPr="00153FCF">
        <w:rPr>
          <w:sz w:val="24"/>
        </w:rPr>
        <w:t>water</w:t>
      </w:r>
      <w:r w:rsidRPr="00153FCF">
        <w:rPr>
          <w:spacing w:val="-7"/>
          <w:sz w:val="24"/>
        </w:rPr>
        <w:t xml:space="preserve"> </w:t>
      </w:r>
      <w:r w:rsidRPr="00153FCF">
        <w:rPr>
          <w:sz w:val="24"/>
        </w:rPr>
        <w:t>rate</w:t>
      </w:r>
      <w:r w:rsidRPr="00153FCF">
        <w:rPr>
          <w:spacing w:val="-7"/>
          <w:sz w:val="24"/>
        </w:rPr>
        <w:t xml:space="preserve"> </w:t>
      </w:r>
      <w:r w:rsidRPr="00153FCF">
        <w:rPr>
          <w:sz w:val="24"/>
        </w:rPr>
        <w:t>study</w:t>
      </w:r>
      <w:r w:rsidRPr="00153FCF">
        <w:rPr>
          <w:spacing w:val="-7"/>
          <w:sz w:val="24"/>
        </w:rPr>
        <w:t xml:space="preserve"> </w:t>
      </w:r>
      <w:r w:rsidRPr="00153FCF">
        <w:rPr>
          <w:sz w:val="24"/>
        </w:rPr>
        <w:t>to</w:t>
      </w:r>
      <w:r w:rsidRPr="00153FCF">
        <w:rPr>
          <w:spacing w:val="-7"/>
          <w:sz w:val="24"/>
        </w:rPr>
        <w:t xml:space="preserve"> </w:t>
      </w:r>
      <w:r w:rsidRPr="00153FCF">
        <w:rPr>
          <w:sz w:val="24"/>
        </w:rPr>
        <w:t>ensure</w:t>
      </w:r>
      <w:r w:rsidRPr="00153FCF">
        <w:rPr>
          <w:spacing w:val="-7"/>
          <w:sz w:val="24"/>
        </w:rPr>
        <w:t xml:space="preserve"> </w:t>
      </w:r>
      <w:r w:rsidRPr="00153FCF">
        <w:rPr>
          <w:sz w:val="24"/>
        </w:rPr>
        <w:t>that</w:t>
      </w:r>
      <w:r w:rsidRPr="00153FCF">
        <w:rPr>
          <w:spacing w:val="-7"/>
          <w:sz w:val="24"/>
        </w:rPr>
        <w:t xml:space="preserve"> </w:t>
      </w:r>
      <w:r w:rsidRPr="00153FCF">
        <w:rPr>
          <w:sz w:val="24"/>
        </w:rPr>
        <w:t>current</w:t>
      </w:r>
      <w:r w:rsidRPr="00153FCF">
        <w:rPr>
          <w:spacing w:val="-7"/>
          <w:sz w:val="24"/>
        </w:rPr>
        <w:t xml:space="preserve"> </w:t>
      </w:r>
      <w:r w:rsidRPr="00153FCF">
        <w:rPr>
          <w:sz w:val="24"/>
        </w:rPr>
        <w:t>rates</w:t>
      </w:r>
      <w:r w:rsidRPr="00153FCF">
        <w:rPr>
          <w:spacing w:val="-7"/>
          <w:sz w:val="24"/>
        </w:rPr>
        <w:t xml:space="preserve"> </w:t>
      </w:r>
      <w:r w:rsidRPr="00153FCF">
        <w:rPr>
          <w:sz w:val="24"/>
        </w:rPr>
        <w:t>are</w:t>
      </w:r>
      <w:r w:rsidRPr="00153FCF">
        <w:rPr>
          <w:spacing w:val="-7"/>
          <w:sz w:val="24"/>
        </w:rPr>
        <w:t xml:space="preserve"> </w:t>
      </w:r>
      <w:r w:rsidRPr="00153FCF">
        <w:rPr>
          <w:sz w:val="24"/>
        </w:rPr>
        <w:t>in</w:t>
      </w:r>
      <w:r w:rsidRPr="00153FCF">
        <w:rPr>
          <w:spacing w:val="-7"/>
          <w:sz w:val="24"/>
        </w:rPr>
        <w:t xml:space="preserve"> </w:t>
      </w:r>
      <w:r w:rsidRPr="00153FCF">
        <w:rPr>
          <w:sz w:val="24"/>
        </w:rPr>
        <w:t>line</w:t>
      </w:r>
      <w:r w:rsidRPr="00153FCF">
        <w:rPr>
          <w:spacing w:val="-7"/>
          <w:sz w:val="24"/>
        </w:rPr>
        <w:t xml:space="preserve"> </w:t>
      </w:r>
      <w:r w:rsidRPr="00153FCF">
        <w:rPr>
          <w:sz w:val="24"/>
        </w:rPr>
        <w:t>with</w:t>
      </w:r>
      <w:r w:rsidRPr="00153FCF">
        <w:rPr>
          <w:spacing w:val="-7"/>
          <w:sz w:val="24"/>
        </w:rPr>
        <w:t xml:space="preserve"> </w:t>
      </w:r>
      <w:r w:rsidRPr="00153FCF">
        <w:rPr>
          <w:sz w:val="24"/>
        </w:rPr>
        <w:t>existing</w:t>
      </w:r>
      <w:r w:rsidRPr="00153FCF">
        <w:rPr>
          <w:spacing w:val="-7"/>
          <w:sz w:val="24"/>
        </w:rPr>
        <w:t xml:space="preserve"> </w:t>
      </w:r>
      <w:r w:rsidRPr="00153FCF">
        <w:rPr>
          <w:sz w:val="24"/>
        </w:rPr>
        <w:t>and</w:t>
      </w:r>
      <w:r w:rsidRPr="00153FCF">
        <w:rPr>
          <w:spacing w:val="-7"/>
          <w:sz w:val="24"/>
        </w:rPr>
        <w:t xml:space="preserve"> </w:t>
      </w:r>
      <w:r w:rsidRPr="00153FCF">
        <w:rPr>
          <w:sz w:val="24"/>
        </w:rPr>
        <w:t>anticipated</w:t>
      </w:r>
      <w:r>
        <w:rPr>
          <w:sz w:val="24"/>
        </w:rPr>
        <w:t xml:space="preserve"> operating and capital costs.</w:t>
      </w:r>
    </w:p>
    <w:p w14:paraId="156A269B" w14:textId="77777777" w:rsidR="00283EA6" w:rsidRDefault="00283EA6">
      <w:pPr>
        <w:pStyle w:val="BodyText"/>
        <w:spacing w:before="45"/>
      </w:pPr>
    </w:p>
    <w:p w14:paraId="2457BEA2" w14:textId="77777777" w:rsidR="00283EA6" w:rsidRPr="00D47284" w:rsidRDefault="008E61FB">
      <w:pPr>
        <w:pStyle w:val="ListParagraph"/>
        <w:numPr>
          <w:ilvl w:val="1"/>
          <w:numId w:val="1"/>
        </w:numPr>
        <w:tabs>
          <w:tab w:val="left" w:pos="458"/>
        </w:tabs>
        <w:ind w:left="458" w:hanging="358"/>
        <w:rPr>
          <w:sz w:val="24"/>
          <w:highlight w:val="yellow"/>
        </w:rPr>
      </w:pPr>
      <w:r w:rsidRPr="00D47284">
        <w:rPr>
          <w:color w:val="000000"/>
          <w:sz w:val="24"/>
          <w:highlight w:val="yellow"/>
        </w:rPr>
        <w:t>Continue</w:t>
      </w:r>
      <w:r w:rsidRPr="00D47284">
        <w:rPr>
          <w:color w:val="000000"/>
          <w:spacing w:val="-3"/>
          <w:sz w:val="24"/>
          <w:highlight w:val="yellow"/>
        </w:rPr>
        <w:t xml:space="preserve"> </w:t>
      </w:r>
      <w:r w:rsidRPr="00D47284">
        <w:rPr>
          <w:color w:val="000000"/>
          <w:sz w:val="24"/>
          <w:highlight w:val="yellow"/>
        </w:rPr>
        <w:t>to</w:t>
      </w:r>
      <w:r w:rsidRPr="00D47284">
        <w:rPr>
          <w:color w:val="000000"/>
          <w:spacing w:val="-3"/>
          <w:sz w:val="24"/>
          <w:highlight w:val="yellow"/>
        </w:rPr>
        <w:t xml:space="preserve"> </w:t>
      </w:r>
      <w:r w:rsidRPr="00D47284">
        <w:rPr>
          <w:color w:val="000000"/>
          <w:sz w:val="24"/>
          <w:highlight w:val="yellow"/>
        </w:rPr>
        <w:t>identify</w:t>
      </w:r>
      <w:r w:rsidRPr="00D47284">
        <w:rPr>
          <w:color w:val="000000"/>
          <w:spacing w:val="-3"/>
          <w:sz w:val="24"/>
          <w:highlight w:val="yellow"/>
        </w:rPr>
        <w:t xml:space="preserve"> </w:t>
      </w:r>
      <w:r w:rsidRPr="00D47284">
        <w:rPr>
          <w:color w:val="000000"/>
          <w:sz w:val="24"/>
          <w:highlight w:val="yellow"/>
        </w:rPr>
        <w:t>and</w:t>
      </w:r>
      <w:r w:rsidRPr="00D47284">
        <w:rPr>
          <w:color w:val="000000"/>
          <w:spacing w:val="-3"/>
          <w:sz w:val="24"/>
          <w:highlight w:val="yellow"/>
        </w:rPr>
        <w:t xml:space="preserve"> </w:t>
      </w:r>
      <w:r w:rsidRPr="00D47284">
        <w:rPr>
          <w:color w:val="000000"/>
          <w:sz w:val="24"/>
          <w:highlight w:val="yellow"/>
        </w:rPr>
        <w:t>pursue</w:t>
      </w:r>
      <w:r w:rsidRPr="00D47284">
        <w:rPr>
          <w:color w:val="000000"/>
          <w:spacing w:val="-3"/>
          <w:sz w:val="24"/>
          <w:highlight w:val="yellow"/>
        </w:rPr>
        <w:t xml:space="preserve"> </w:t>
      </w:r>
      <w:r w:rsidRPr="00D47284">
        <w:rPr>
          <w:color w:val="000000"/>
          <w:sz w:val="24"/>
          <w:highlight w:val="yellow"/>
        </w:rPr>
        <w:t>grant</w:t>
      </w:r>
      <w:r w:rsidRPr="00D47284">
        <w:rPr>
          <w:color w:val="000000"/>
          <w:spacing w:val="-3"/>
          <w:sz w:val="24"/>
          <w:highlight w:val="yellow"/>
        </w:rPr>
        <w:t xml:space="preserve"> </w:t>
      </w:r>
      <w:r w:rsidRPr="00D47284">
        <w:rPr>
          <w:color w:val="000000"/>
          <w:sz w:val="24"/>
          <w:highlight w:val="yellow"/>
        </w:rPr>
        <w:t>opportunities</w:t>
      </w:r>
      <w:r w:rsidRPr="00D47284">
        <w:rPr>
          <w:color w:val="000000"/>
          <w:spacing w:val="-3"/>
          <w:sz w:val="24"/>
          <w:highlight w:val="yellow"/>
        </w:rPr>
        <w:t xml:space="preserve"> </w:t>
      </w:r>
      <w:r w:rsidRPr="00D47284">
        <w:rPr>
          <w:color w:val="000000"/>
          <w:sz w:val="24"/>
          <w:highlight w:val="yellow"/>
        </w:rPr>
        <w:t>in</w:t>
      </w:r>
      <w:r w:rsidRPr="00D47284">
        <w:rPr>
          <w:color w:val="000000"/>
          <w:spacing w:val="-3"/>
          <w:sz w:val="24"/>
          <w:highlight w:val="yellow"/>
        </w:rPr>
        <w:t xml:space="preserve"> </w:t>
      </w:r>
      <w:r w:rsidRPr="00D47284">
        <w:rPr>
          <w:color w:val="000000"/>
          <w:sz w:val="24"/>
          <w:highlight w:val="yellow"/>
        </w:rPr>
        <w:t>support</w:t>
      </w:r>
      <w:r w:rsidRPr="00D47284">
        <w:rPr>
          <w:color w:val="000000"/>
          <w:spacing w:val="-3"/>
          <w:sz w:val="24"/>
          <w:highlight w:val="yellow"/>
        </w:rPr>
        <w:t xml:space="preserve"> </w:t>
      </w:r>
      <w:r w:rsidRPr="00D47284">
        <w:rPr>
          <w:color w:val="000000"/>
          <w:sz w:val="24"/>
          <w:highlight w:val="yellow"/>
        </w:rPr>
        <w:t>of</w:t>
      </w:r>
      <w:r w:rsidRPr="00D47284">
        <w:rPr>
          <w:color w:val="000000"/>
          <w:spacing w:val="-3"/>
          <w:sz w:val="24"/>
          <w:highlight w:val="yellow"/>
        </w:rPr>
        <w:t xml:space="preserve"> </w:t>
      </w:r>
      <w:r w:rsidRPr="00D47284">
        <w:rPr>
          <w:color w:val="000000"/>
          <w:sz w:val="24"/>
          <w:highlight w:val="yellow"/>
        </w:rPr>
        <w:t>the</w:t>
      </w:r>
      <w:r w:rsidRPr="00D47284">
        <w:rPr>
          <w:color w:val="000000"/>
          <w:spacing w:val="-3"/>
          <w:sz w:val="24"/>
          <w:highlight w:val="yellow"/>
        </w:rPr>
        <w:t xml:space="preserve"> </w:t>
      </w:r>
      <w:r w:rsidRPr="00D47284">
        <w:rPr>
          <w:color w:val="000000"/>
          <w:sz w:val="24"/>
          <w:highlight w:val="yellow"/>
        </w:rPr>
        <w:t>strategic</w:t>
      </w:r>
      <w:r w:rsidRPr="00D47284">
        <w:rPr>
          <w:color w:val="000000"/>
          <w:spacing w:val="-2"/>
          <w:sz w:val="24"/>
          <w:highlight w:val="yellow"/>
        </w:rPr>
        <w:t xml:space="preserve"> plan.</w:t>
      </w:r>
    </w:p>
    <w:p w14:paraId="55391AC7" w14:textId="77777777" w:rsidR="00283EA6" w:rsidRDefault="00283EA6">
      <w:pPr>
        <w:rPr>
          <w:sz w:val="24"/>
        </w:rPr>
        <w:sectPr w:rsidR="00283EA6">
          <w:pgSz w:w="12240" w:h="15840"/>
          <w:pgMar w:top="1820" w:right="920" w:bottom="2020" w:left="980" w:header="0" w:footer="1839" w:gutter="0"/>
          <w:cols w:space="720"/>
        </w:sectPr>
      </w:pPr>
    </w:p>
    <w:p w14:paraId="0AC51A8A" w14:textId="77777777" w:rsidR="00283EA6" w:rsidRDefault="008E61FB">
      <w:pPr>
        <w:pStyle w:val="Heading1"/>
      </w:pPr>
      <w:bookmarkStart w:id="13" w:name="_TOC_250002"/>
      <w:r>
        <w:rPr>
          <w:smallCaps/>
          <w:w w:val="90"/>
        </w:rPr>
        <w:lastRenderedPageBreak/>
        <w:t>Economic</w:t>
      </w:r>
      <w:r>
        <w:rPr>
          <w:smallCaps/>
          <w:spacing w:val="-5"/>
          <w:w w:val="90"/>
        </w:rPr>
        <w:t xml:space="preserve"> </w:t>
      </w:r>
      <w:bookmarkEnd w:id="13"/>
      <w:r>
        <w:rPr>
          <w:smallCaps/>
          <w:spacing w:val="-2"/>
          <w:w w:val="95"/>
        </w:rPr>
        <w:t>Vitality</w:t>
      </w:r>
    </w:p>
    <w:p w14:paraId="4697D63B" w14:textId="77777777" w:rsidR="00283EA6" w:rsidRDefault="008E61FB">
      <w:pPr>
        <w:pStyle w:val="Heading2"/>
        <w:spacing w:before="263"/>
      </w:pPr>
      <w:bookmarkStart w:id="14" w:name="STRATEGY-ECONOMIC_SUSTAINABILITY___"/>
      <w:bookmarkEnd w:id="14"/>
      <w:r>
        <w:rPr>
          <w:smallCaps/>
          <w:spacing w:val="-2"/>
        </w:rPr>
        <w:t>Strategy</w:t>
      </w:r>
    </w:p>
    <w:p w14:paraId="4A0274D1" w14:textId="77777777" w:rsidR="00283EA6" w:rsidRDefault="008E61FB">
      <w:pPr>
        <w:pStyle w:val="ListParagraph"/>
        <w:numPr>
          <w:ilvl w:val="0"/>
          <w:numId w:val="1"/>
        </w:numPr>
        <w:tabs>
          <w:tab w:val="left" w:pos="282"/>
        </w:tabs>
        <w:spacing w:before="141" w:line="278" w:lineRule="auto"/>
        <w:ind w:right="1247" w:firstLine="0"/>
        <w:rPr>
          <w:sz w:val="24"/>
        </w:rPr>
      </w:pPr>
      <w:r>
        <w:rPr>
          <w:sz w:val="24"/>
        </w:rPr>
        <w:t>Economic</w:t>
      </w:r>
      <w:r>
        <w:rPr>
          <w:spacing w:val="-13"/>
          <w:sz w:val="24"/>
        </w:rPr>
        <w:t xml:space="preserve"> </w:t>
      </w:r>
      <w:r>
        <w:rPr>
          <w:sz w:val="24"/>
        </w:rPr>
        <w:t>Sustainability-</w:t>
      </w:r>
      <w:r>
        <w:rPr>
          <w:spacing w:val="-13"/>
          <w:sz w:val="24"/>
        </w:rPr>
        <w:t xml:space="preserve"> </w:t>
      </w:r>
      <w:r>
        <w:rPr>
          <w:sz w:val="24"/>
        </w:rPr>
        <w:t>Encourage,</w:t>
      </w:r>
      <w:r>
        <w:rPr>
          <w:spacing w:val="-13"/>
          <w:sz w:val="24"/>
        </w:rPr>
        <w:t xml:space="preserve"> </w:t>
      </w:r>
      <w:r>
        <w:rPr>
          <w:sz w:val="24"/>
        </w:rPr>
        <w:t>support,</w:t>
      </w:r>
      <w:r>
        <w:rPr>
          <w:spacing w:val="-13"/>
          <w:sz w:val="24"/>
        </w:rPr>
        <w:t xml:space="preserve"> </w:t>
      </w:r>
      <w:r>
        <w:rPr>
          <w:sz w:val="24"/>
        </w:rPr>
        <w:t>and</w:t>
      </w:r>
      <w:r>
        <w:rPr>
          <w:spacing w:val="-13"/>
          <w:sz w:val="24"/>
        </w:rPr>
        <w:t xml:space="preserve"> </w:t>
      </w:r>
      <w:r>
        <w:rPr>
          <w:sz w:val="24"/>
        </w:rPr>
        <w:t>promote</w:t>
      </w:r>
      <w:r>
        <w:rPr>
          <w:spacing w:val="-13"/>
          <w:sz w:val="24"/>
        </w:rPr>
        <w:t xml:space="preserve"> </w:t>
      </w:r>
      <w:r>
        <w:rPr>
          <w:sz w:val="24"/>
        </w:rPr>
        <w:t>the</w:t>
      </w:r>
      <w:r>
        <w:rPr>
          <w:spacing w:val="-13"/>
          <w:sz w:val="24"/>
        </w:rPr>
        <w:t xml:space="preserve"> </w:t>
      </w:r>
      <w:r>
        <w:rPr>
          <w:sz w:val="24"/>
        </w:rPr>
        <w:t>Town’s</w:t>
      </w:r>
      <w:r>
        <w:rPr>
          <w:spacing w:val="-13"/>
          <w:sz w:val="24"/>
        </w:rPr>
        <w:t xml:space="preserve"> </w:t>
      </w:r>
      <w:r>
        <w:rPr>
          <w:sz w:val="24"/>
        </w:rPr>
        <w:t>long-term</w:t>
      </w:r>
      <w:r>
        <w:rPr>
          <w:spacing w:val="-13"/>
          <w:sz w:val="24"/>
        </w:rPr>
        <w:t xml:space="preserve"> </w:t>
      </w:r>
      <w:r>
        <w:rPr>
          <w:sz w:val="24"/>
        </w:rPr>
        <w:t xml:space="preserve">economic </w:t>
      </w:r>
      <w:r>
        <w:rPr>
          <w:spacing w:val="-2"/>
          <w:sz w:val="24"/>
        </w:rPr>
        <w:t>well-being.</w:t>
      </w:r>
    </w:p>
    <w:p w14:paraId="5B485888" w14:textId="77777777" w:rsidR="00283EA6" w:rsidRDefault="00283EA6">
      <w:pPr>
        <w:pStyle w:val="BodyText"/>
        <w:spacing w:before="186"/>
      </w:pPr>
    </w:p>
    <w:p w14:paraId="017934BF" w14:textId="77777777" w:rsidR="00283EA6" w:rsidRDefault="008E61FB">
      <w:pPr>
        <w:pStyle w:val="Heading4"/>
      </w:pPr>
      <w:r>
        <w:rPr>
          <w:spacing w:val="-2"/>
        </w:rPr>
        <w:t>OBJECTIVES</w:t>
      </w:r>
    </w:p>
    <w:p w14:paraId="21E946F9" w14:textId="77777777" w:rsidR="00283EA6" w:rsidRPr="00D47284" w:rsidRDefault="008E61FB">
      <w:pPr>
        <w:pStyle w:val="ListParagraph"/>
        <w:numPr>
          <w:ilvl w:val="1"/>
          <w:numId w:val="1"/>
        </w:numPr>
        <w:tabs>
          <w:tab w:val="left" w:pos="458"/>
        </w:tabs>
        <w:spacing w:before="126" w:line="278" w:lineRule="auto"/>
        <w:ind w:right="369" w:firstLine="0"/>
        <w:rPr>
          <w:sz w:val="24"/>
          <w:highlight w:val="yellow"/>
        </w:rPr>
      </w:pPr>
      <w:r w:rsidRPr="00D47284">
        <w:rPr>
          <w:color w:val="000000"/>
          <w:sz w:val="24"/>
          <w:highlight w:val="yellow"/>
        </w:rPr>
        <w:t>"Buy</w:t>
      </w:r>
      <w:r w:rsidRPr="00D47284">
        <w:rPr>
          <w:color w:val="000000"/>
          <w:spacing w:val="-6"/>
          <w:sz w:val="24"/>
          <w:highlight w:val="yellow"/>
        </w:rPr>
        <w:t xml:space="preserve"> </w:t>
      </w:r>
      <w:r w:rsidRPr="00D47284">
        <w:rPr>
          <w:color w:val="000000"/>
          <w:sz w:val="24"/>
          <w:highlight w:val="yellow"/>
        </w:rPr>
        <w:t>local”-</w:t>
      </w:r>
      <w:r w:rsidRPr="00D47284">
        <w:rPr>
          <w:color w:val="000000"/>
          <w:spacing w:val="-6"/>
          <w:sz w:val="24"/>
          <w:highlight w:val="yellow"/>
        </w:rPr>
        <w:t xml:space="preserve"> </w:t>
      </w:r>
      <w:r w:rsidRPr="00D47284">
        <w:rPr>
          <w:color w:val="000000"/>
          <w:sz w:val="24"/>
          <w:highlight w:val="yellow"/>
        </w:rPr>
        <w:t>Encourage</w:t>
      </w:r>
      <w:r w:rsidRPr="00D47284">
        <w:rPr>
          <w:color w:val="000000"/>
          <w:spacing w:val="-6"/>
          <w:sz w:val="24"/>
          <w:highlight w:val="yellow"/>
        </w:rPr>
        <w:t xml:space="preserve"> </w:t>
      </w:r>
      <w:r w:rsidRPr="00D47284">
        <w:rPr>
          <w:color w:val="000000"/>
          <w:sz w:val="24"/>
          <w:highlight w:val="yellow"/>
        </w:rPr>
        <w:t>local</w:t>
      </w:r>
      <w:r w:rsidRPr="00D47284">
        <w:rPr>
          <w:color w:val="000000"/>
          <w:spacing w:val="-6"/>
          <w:sz w:val="24"/>
          <w:highlight w:val="yellow"/>
        </w:rPr>
        <w:t xml:space="preserve"> </w:t>
      </w:r>
      <w:r w:rsidRPr="00D47284">
        <w:rPr>
          <w:color w:val="000000"/>
          <w:sz w:val="24"/>
          <w:highlight w:val="yellow"/>
        </w:rPr>
        <w:t>procurement</w:t>
      </w:r>
      <w:r w:rsidRPr="00D47284">
        <w:rPr>
          <w:color w:val="000000"/>
          <w:spacing w:val="-6"/>
          <w:sz w:val="24"/>
          <w:highlight w:val="yellow"/>
        </w:rPr>
        <w:t xml:space="preserve"> </w:t>
      </w:r>
      <w:r w:rsidRPr="00D47284">
        <w:rPr>
          <w:color w:val="000000"/>
          <w:sz w:val="24"/>
          <w:highlight w:val="yellow"/>
        </w:rPr>
        <w:t>and</w:t>
      </w:r>
      <w:r w:rsidRPr="00D47284">
        <w:rPr>
          <w:color w:val="000000"/>
          <w:spacing w:val="-6"/>
          <w:sz w:val="24"/>
          <w:highlight w:val="yellow"/>
        </w:rPr>
        <w:t xml:space="preserve"> </w:t>
      </w:r>
      <w:r w:rsidRPr="00D47284">
        <w:rPr>
          <w:color w:val="000000"/>
          <w:sz w:val="24"/>
          <w:highlight w:val="yellow"/>
        </w:rPr>
        <w:t>support</w:t>
      </w:r>
      <w:r w:rsidRPr="00D47284">
        <w:rPr>
          <w:color w:val="000000"/>
          <w:spacing w:val="-6"/>
          <w:sz w:val="24"/>
          <w:highlight w:val="yellow"/>
        </w:rPr>
        <w:t xml:space="preserve"> </w:t>
      </w:r>
      <w:r w:rsidRPr="00D47284">
        <w:rPr>
          <w:color w:val="000000"/>
          <w:sz w:val="24"/>
          <w:highlight w:val="yellow"/>
        </w:rPr>
        <w:t>for</w:t>
      </w:r>
      <w:r w:rsidRPr="00D47284">
        <w:rPr>
          <w:color w:val="000000"/>
          <w:spacing w:val="-6"/>
          <w:sz w:val="24"/>
          <w:highlight w:val="yellow"/>
        </w:rPr>
        <w:t xml:space="preserve"> </w:t>
      </w:r>
      <w:r w:rsidRPr="00D47284">
        <w:rPr>
          <w:color w:val="000000"/>
          <w:sz w:val="24"/>
          <w:highlight w:val="yellow"/>
        </w:rPr>
        <w:t>small</w:t>
      </w:r>
      <w:r w:rsidRPr="00D47284">
        <w:rPr>
          <w:color w:val="000000"/>
          <w:spacing w:val="-6"/>
          <w:sz w:val="24"/>
          <w:highlight w:val="yellow"/>
        </w:rPr>
        <w:t xml:space="preserve"> </w:t>
      </w:r>
      <w:r w:rsidRPr="00D47284">
        <w:rPr>
          <w:color w:val="000000"/>
          <w:sz w:val="24"/>
          <w:highlight w:val="yellow"/>
        </w:rPr>
        <w:t>business</w:t>
      </w:r>
      <w:r w:rsidRPr="00D47284">
        <w:rPr>
          <w:color w:val="000000"/>
          <w:spacing w:val="-6"/>
          <w:sz w:val="24"/>
          <w:highlight w:val="yellow"/>
        </w:rPr>
        <w:t xml:space="preserve"> </w:t>
      </w:r>
      <w:r w:rsidRPr="00D47284">
        <w:rPr>
          <w:color w:val="000000"/>
          <w:sz w:val="24"/>
          <w:highlight w:val="yellow"/>
        </w:rPr>
        <w:t>by</w:t>
      </w:r>
      <w:r w:rsidRPr="00D47284">
        <w:rPr>
          <w:color w:val="000000"/>
          <w:spacing w:val="-6"/>
          <w:sz w:val="24"/>
          <w:highlight w:val="yellow"/>
        </w:rPr>
        <w:t xml:space="preserve"> </w:t>
      </w:r>
      <w:r w:rsidRPr="00D47284">
        <w:rPr>
          <w:color w:val="000000"/>
          <w:sz w:val="24"/>
          <w:highlight w:val="yellow"/>
        </w:rPr>
        <w:t>promoting</w:t>
      </w:r>
      <w:r w:rsidRPr="00D47284">
        <w:rPr>
          <w:color w:val="000000"/>
          <w:spacing w:val="-6"/>
          <w:sz w:val="24"/>
          <w:highlight w:val="yellow"/>
        </w:rPr>
        <w:t xml:space="preserve"> </w:t>
      </w:r>
      <w:r w:rsidRPr="00D47284">
        <w:rPr>
          <w:color w:val="000000"/>
          <w:sz w:val="24"/>
          <w:highlight w:val="yellow"/>
        </w:rPr>
        <w:t>both</w:t>
      </w:r>
      <w:r w:rsidRPr="00D47284">
        <w:rPr>
          <w:color w:val="000000"/>
          <w:spacing w:val="-6"/>
          <w:sz w:val="24"/>
          <w:highlight w:val="yellow"/>
        </w:rPr>
        <w:t xml:space="preserve"> </w:t>
      </w:r>
      <w:r w:rsidRPr="00D47284">
        <w:rPr>
          <w:color w:val="000000"/>
          <w:sz w:val="24"/>
          <w:highlight w:val="yellow"/>
        </w:rPr>
        <w:t>town operations and residents.</w:t>
      </w:r>
    </w:p>
    <w:p w14:paraId="0D549228" w14:textId="77777777" w:rsidR="00283EA6" w:rsidRDefault="00283EA6">
      <w:pPr>
        <w:pStyle w:val="BodyText"/>
        <w:spacing w:before="45"/>
      </w:pPr>
    </w:p>
    <w:p w14:paraId="0077C364" w14:textId="398E7BE5" w:rsidR="00283EA6" w:rsidRDefault="008E61FB">
      <w:pPr>
        <w:pStyle w:val="ListParagraph"/>
        <w:numPr>
          <w:ilvl w:val="1"/>
          <w:numId w:val="1"/>
        </w:numPr>
        <w:tabs>
          <w:tab w:val="left" w:pos="458"/>
        </w:tabs>
        <w:spacing w:before="1" w:line="278" w:lineRule="auto"/>
        <w:ind w:right="565" w:firstLine="0"/>
        <w:rPr>
          <w:sz w:val="24"/>
        </w:rPr>
      </w:pPr>
      <w:r>
        <w:rPr>
          <w:sz w:val="24"/>
        </w:rPr>
        <w:t>“Stay</w:t>
      </w:r>
      <w:r>
        <w:rPr>
          <w:spacing w:val="-8"/>
          <w:sz w:val="24"/>
        </w:rPr>
        <w:t xml:space="preserve"> </w:t>
      </w:r>
      <w:r>
        <w:rPr>
          <w:sz w:val="24"/>
        </w:rPr>
        <w:t>local”-</w:t>
      </w:r>
      <w:r>
        <w:rPr>
          <w:spacing w:val="-8"/>
          <w:sz w:val="24"/>
        </w:rPr>
        <w:t xml:space="preserve"> </w:t>
      </w:r>
      <w:r>
        <w:rPr>
          <w:sz w:val="24"/>
        </w:rPr>
        <w:t>Support</w:t>
      </w:r>
      <w:r>
        <w:rPr>
          <w:spacing w:val="-8"/>
          <w:sz w:val="24"/>
        </w:rPr>
        <w:t xml:space="preserve"> </w:t>
      </w:r>
      <w:r>
        <w:rPr>
          <w:sz w:val="24"/>
        </w:rPr>
        <w:t>local</w:t>
      </w:r>
      <w:r>
        <w:rPr>
          <w:spacing w:val="-8"/>
          <w:sz w:val="24"/>
        </w:rPr>
        <w:t xml:space="preserve"> </w:t>
      </w:r>
      <w:r>
        <w:rPr>
          <w:sz w:val="24"/>
        </w:rPr>
        <w:t>tourism</w:t>
      </w:r>
      <w:r>
        <w:rPr>
          <w:spacing w:val="-8"/>
          <w:sz w:val="24"/>
        </w:rPr>
        <w:t xml:space="preserve"> </w:t>
      </w:r>
      <w:r>
        <w:rPr>
          <w:sz w:val="24"/>
        </w:rPr>
        <w:t>by</w:t>
      </w:r>
      <w:r>
        <w:rPr>
          <w:spacing w:val="-8"/>
          <w:sz w:val="24"/>
        </w:rPr>
        <w:t xml:space="preserve"> </w:t>
      </w:r>
      <w:r>
        <w:rPr>
          <w:sz w:val="24"/>
        </w:rPr>
        <w:t>creating</w:t>
      </w:r>
      <w:r>
        <w:rPr>
          <w:spacing w:val="-8"/>
          <w:sz w:val="24"/>
        </w:rPr>
        <w:t xml:space="preserve"> </w:t>
      </w:r>
      <w:r>
        <w:rPr>
          <w:sz w:val="24"/>
        </w:rPr>
        <w:t>an</w:t>
      </w:r>
      <w:r>
        <w:rPr>
          <w:spacing w:val="-8"/>
          <w:sz w:val="24"/>
        </w:rPr>
        <w:t xml:space="preserve"> </w:t>
      </w:r>
      <w:r>
        <w:rPr>
          <w:sz w:val="24"/>
        </w:rPr>
        <w:t>environment</w:t>
      </w:r>
      <w:r>
        <w:rPr>
          <w:spacing w:val="-8"/>
          <w:sz w:val="24"/>
        </w:rPr>
        <w:t xml:space="preserve"> </w:t>
      </w:r>
      <w:r>
        <w:rPr>
          <w:sz w:val="24"/>
        </w:rPr>
        <w:t>where</w:t>
      </w:r>
      <w:r>
        <w:rPr>
          <w:spacing w:val="-8"/>
          <w:sz w:val="24"/>
        </w:rPr>
        <w:t xml:space="preserve"> </w:t>
      </w:r>
      <w:r>
        <w:rPr>
          <w:sz w:val="24"/>
        </w:rPr>
        <w:t>visitors</w:t>
      </w:r>
      <w:r>
        <w:rPr>
          <w:spacing w:val="-8"/>
          <w:sz w:val="24"/>
        </w:rPr>
        <w:t xml:space="preserve"> </w:t>
      </w:r>
      <w:r>
        <w:rPr>
          <w:sz w:val="24"/>
        </w:rPr>
        <w:t>are</w:t>
      </w:r>
      <w:r>
        <w:rPr>
          <w:spacing w:val="-8"/>
          <w:sz w:val="24"/>
        </w:rPr>
        <w:t xml:space="preserve"> </w:t>
      </w:r>
      <w:r>
        <w:rPr>
          <w:sz w:val="24"/>
        </w:rPr>
        <w:t>encouraged</w:t>
      </w:r>
      <w:r>
        <w:rPr>
          <w:spacing w:val="-8"/>
          <w:sz w:val="24"/>
        </w:rPr>
        <w:t xml:space="preserve"> </w:t>
      </w:r>
      <w:r>
        <w:rPr>
          <w:sz w:val="24"/>
        </w:rPr>
        <w:t>to both visit and stay in the town.</w:t>
      </w:r>
    </w:p>
    <w:p w14:paraId="0D8F8DAA" w14:textId="77777777" w:rsidR="00283EA6" w:rsidRDefault="00283EA6">
      <w:pPr>
        <w:pStyle w:val="BodyText"/>
        <w:spacing w:before="45"/>
      </w:pPr>
    </w:p>
    <w:p w14:paraId="573A62AD" w14:textId="77777777" w:rsidR="00283EA6" w:rsidRDefault="008E61FB">
      <w:pPr>
        <w:pStyle w:val="ListParagraph"/>
        <w:numPr>
          <w:ilvl w:val="1"/>
          <w:numId w:val="1"/>
        </w:numPr>
        <w:tabs>
          <w:tab w:val="left" w:pos="458"/>
        </w:tabs>
        <w:spacing w:line="278" w:lineRule="auto"/>
        <w:ind w:right="1546" w:firstLine="0"/>
        <w:rPr>
          <w:sz w:val="24"/>
        </w:rPr>
      </w:pPr>
      <w:r>
        <w:rPr>
          <w:sz w:val="24"/>
        </w:rPr>
        <w:t>Enhance</w:t>
      </w:r>
      <w:r>
        <w:rPr>
          <w:spacing w:val="-12"/>
          <w:sz w:val="24"/>
        </w:rPr>
        <w:t xml:space="preserve"> </w:t>
      </w:r>
      <w:r>
        <w:rPr>
          <w:sz w:val="24"/>
        </w:rPr>
        <w:t>the</w:t>
      </w:r>
      <w:r>
        <w:rPr>
          <w:spacing w:val="-12"/>
          <w:sz w:val="24"/>
        </w:rPr>
        <w:t xml:space="preserve"> </w:t>
      </w:r>
      <w:r>
        <w:rPr>
          <w:sz w:val="24"/>
        </w:rPr>
        <w:t>town’s</w:t>
      </w:r>
      <w:r>
        <w:rPr>
          <w:spacing w:val="-12"/>
          <w:sz w:val="24"/>
        </w:rPr>
        <w:t xml:space="preserve"> </w:t>
      </w:r>
      <w:r>
        <w:rPr>
          <w:sz w:val="24"/>
        </w:rPr>
        <w:t>self-sustainability</w:t>
      </w:r>
      <w:r>
        <w:rPr>
          <w:spacing w:val="-12"/>
          <w:sz w:val="24"/>
        </w:rPr>
        <w:t xml:space="preserve"> </w:t>
      </w:r>
      <w:r>
        <w:rPr>
          <w:sz w:val="24"/>
        </w:rPr>
        <w:t>through</w:t>
      </w:r>
      <w:r>
        <w:rPr>
          <w:spacing w:val="-12"/>
          <w:sz w:val="24"/>
        </w:rPr>
        <w:t xml:space="preserve"> </w:t>
      </w:r>
      <w:r>
        <w:rPr>
          <w:sz w:val="24"/>
        </w:rPr>
        <w:t>infrastructure</w:t>
      </w:r>
      <w:r>
        <w:rPr>
          <w:spacing w:val="-12"/>
          <w:sz w:val="24"/>
        </w:rPr>
        <w:t xml:space="preserve"> </w:t>
      </w:r>
      <w:r>
        <w:rPr>
          <w:sz w:val="24"/>
        </w:rPr>
        <w:t>resilience,</w:t>
      </w:r>
      <w:r>
        <w:rPr>
          <w:spacing w:val="-12"/>
          <w:sz w:val="24"/>
        </w:rPr>
        <w:t xml:space="preserve"> </w:t>
      </w:r>
      <w:r>
        <w:rPr>
          <w:sz w:val="24"/>
        </w:rPr>
        <w:t>and</w:t>
      </w:r>
      <w:r>
        <w:rPr>
          <w:spacing w:val="-12"/>
          <w:sz w:val="24"/>
        </w:rPr>
        <w:t xml:space="preserve"> </w:t>
      </w:r>
      <w:r>
        <w:rPr>
          <w:sz w:val="24"/>
        </w:rPr>
        <w:t xml:space="preserve">economic </w:t>
      </w:r>
      <w:r>
        <w:rPr>
          <w:spacing w:val="-2"/>
          <w:sz w:val="24"/>
        </w:rPr>
        <w:t>diversification.</w:t>
      </w:r>
    </w:p>
    <w:p w14:paraId="75E85F1C" w14:textId="77777777" w:rsidR="00283EA6" w:rsidRDefault="00283EA6">
      <w:pPr>
        <w:spacing w:line="278" w:lineRule="auto"/>
        <w:rPr>
          <w:sz w:val="24"/>
        </w:rPr>
        <w:sectPr w:rsidR="00283EA6">
          <w:pgSz w:w="12240" w:h="15840"/>
          <w:pgMar w:top="1820" w:right="920" w:bottom="2020" w:left="980" w:header="0" w:footer="1839" w:gutter="0"/>
          <w:cols w:space="720"/>
        </w:sectPr>
      </w:pPr>
    </w:p>
    <w:p w14:paraId="6E95B453" w14:textId="77777777" w:rsidR="00283EA6" w:rsidRDefault="008E61FB">
      <w:pPr>
        <w:pStyle w:val="Heading1"/>
      </w:pPr>
      <w:bookmarkStart w:id="15" w:name="_TOC_250001"/>
      <w:r>
        <w:rPr>
          <w:smallCaps/>
          <w:w w:val="85"/>
        </w:rPr>
        <w:lastRenderedPageBreak/>
        <w:t>Environmental</w:t>
      </w:r>
      <w:r>
        <w:rPr>
          <w:smallCaps/>
          <w:spacing w:val="31"/>
          <w:w w:val="150"/>
        </w:rPr>
        <w:t xml:space="preserve"> </w:t>
      </w:r>
      <w:bookmarkEnd w:id="15"/>
      <w:r>
        <w:rPr>
          <w:smallCaps/>
          <w:spacing w:val="-2"/>
          <w:w w:val="95"/>
        </w:rPr>
        <w:t>Stewardship</w:t>
      </w:r>
    </w:p>
    <w:p w14:paraId="0033B770" w14:textId="77777777" w:rsidR="00283EA6" w:rsidRDefault="008E61FB">
      <w:pPr>
        <w:pStyle w:val="Heading2"/>
        <w:spacing w:before="263"/>
      </w:pPr>
      <w:bookmarkStart w:id="16" w:name="STRATEGY-CLIMATE_CHANGE_IMPLICATIONS___"/>
      <w:bookmarkEnd w:id="16"/>
      <w:r>
        <w:rPr>
          <w:smallCaps/>
          <w:spacing w:val="-2"/>
        </w:rPr>
        <w:t>Strategy</w:t>
      </w:r>
    </w:p>
    <w:p w14:paraId="5B10EAB9" w14:textId="77777777" w:rsidR="00283EA6" w:rsidRDefault="008E61FB">
      <w:pPr>
        <w:pStyle w:val="ListParagraph"/>
        <w:numPr>
          <w:ilvl w:val="0"/>
          <w:numId w:val="1"/>
        </w:numPr>
        <w:tabs>
          <w:tab w:val="left" w:pos="277"/>
        </w:tabs>
        <w:spacing w:before="141"/>
        <w:ind w:left="277" w:hanging="177"/>
        <w:rPr>
          <w:sz w:val="24"/>
        </w:rPr>
      </w:pPr>
      <w:r>
        <w:rPr>
          <w:sz w:val="24"/>
        </w:rPr>
        <w:t>Climate</w:t>
      </w:r>
      <w:r>
        <w:rPr>
          <w:spacing w:val="-5"/>
          <w:sz w:val="24"/>
        </w:rPr>
        <w:t xml:space="preserve"> </w:t>
      </w:r>
      <w:r>
        <w:rPr>
          <w:sz w:val="24"/>
        </w:rPr>
        <w:t>change</w:t>
      </w:r>
      <w:r>
        <w:rPr>
          <w:spacing w:val="-5"/>
          <w:sz w:val="24"/>
        </w:rPr>
        <w:t xml:space="preserve"> </w:t>
      </w:r>
      <w:r>
        <w:rPr>
          <w:sz w:val="24"/>
        </w:rPr>
        <w:t>implications</w:t>
      </w:r>
      <w:r>
        <w:rPr>
          <w:spacing w:val="-5"/>
          <w:sz w:val="24"/>
        </w:rPr>
        <w:t xml:space="preserve"> </w:t>
      </w:r>
      <w:r>
        <w:rPr>
          <w:sz w:val="24"/>
        </w:rPr>
        <w:t>-</w:t>
      </w:r>
      <w:r>
        <w:rPr>
          <w:spacing w:val="-5"/>
          <w:sz w:val="24"/>
        </w:rPr>
        <w:t xml:space="preserve"> </w:t>
      </w:r>
      <w:r>
        <w:rPr>
          <w:sz w:val="24"/>
        </w:rPr>
        <w:t>Prepare</w:t>
      </w:r>
      <w:r>
        <w:rPr>
          <w:spacing w:val="-5"/>
          <w:sz w:val="24"/>
        </w:rPr>
        <w:t xml:space="preserve"> </w:t>
      </w:r>
      <w:r>
        <w:rPr>
          <w:sz w:val="24"/>
        </w:rPr>
        <w:t>for</w:t>
      </w:r>
      <w:r>
        <w:rPr>
          <w:spacing w:val="-5"/>
          <w:sz w:val="24"/>
        </w:rPr>
        <w:t xml:space="preserve"> </w:t>
      </w:r>
      <w:r>
        <w:rPr>
          <w:sz w:val="24"/>
        </w:rPr>
        <w:t>and</w:t>
      </w:r>
      <w:r>
        <w:rPr>
          <w:spacing w:val="-5"/>
          <w:sz w:val="24"/>
        </w:rPr>
        <w:t xml:space="preserve"> </w:t>
      </w:r>
      <w:r>
        <w:rPr>
          <w:sz w:val="24"/>
        </w:rPr>
        <w:t>mitigate</w:t>
      </w:r>
      <w:r>
        <w:rPr>
          <w:spacing w:val="-5"/>
          <w:sz w:val="24"/>
        </w:rPr>
        <w:t xml:space="preserve"> </w:t>
      </w:r>
      <w:r>
        <w:rPr>
          <w:sz w:val="24"/>
        </w:rPr>
        <w:t>against</w:t>
      </w:r>
      <w:r>
        <w:rPr>
          <w:spacing w:val="-5"/>
          <w:sz w:val="24"/>
        </w:rPr>
        <w:t xml:space="preserve"> </w:t>
      </w:r>
      <w:r>
        <w:rPr>
          <w:sz w:val="24"/>
        </w:rPr>
        <w:t>the</w:t>
      </w:r>
      <w:r>
        <w:rPr>
          <w:spacing w:val="-5"/>
          <w:sz w:val="24"/>
        </w:rPr>
        <w:t xml:space="preserve"> </w:t>
      </w:r>
      <w:r>
        <w:rPr>
          <w:sz w:val="24"/>
        </w:rPr>
        <w:t>potential</w:t>
      </w:r>
      <w:r>
        <w:rPr>
          <w:spacing w:val="-5"/>
          <w:sz w:val="24"/>
        </w:rPr>
        <w:t xml:space="preserve"> </w:t>
      </w:r>
      <w:r>
        <w:rPr>
          <w:sz w:val="24"/>
        </w:rPr>
        <w:t>effects</w:t>
      </w:r>
      <w:r>
        <w:rPr>
          <w:spacing w:val="-5"/>
          <w:sz w:val="24"/>
        </w:rPr>
        <w:t xml:space="preserve"> </w:t>
      </w:r>
      <w:r>
        <w:rPr>
          <w:sz w:val="24"/>
        </w:rPr>
        <w:t>of</w:t>
      </w:r>
      <w:r>
        <w:rPr>
          <w:spacing w:val="-5"/>
          <w:sz w:val="24"/>
        </w:rPr>
        <w:t xml:space="preserve"> </w:t>
      </w:r>
      <w:r>
        <w:rPr>
          <w:sz w:val="24"/>
        </w:rPr>
        <w:t>climate</w:t>
      </w:r>
      <w:r>
        <w:rPr>
          <w:spacing w:val="-5"/>
          <w:sz w:val="24"/>
        </w:rPr>
        <w:t xml:space="preserve"> </w:t>
      </w:r>
      <w:r>
        <w:rPr>
          <w:spacing w:val="-2"/>
          <w:sz w:val="24"/>
        </w:rPr>
        <w:t>change.</w:t>
      </w:r>
    </w:p>
    <w:p w14:paraId="3309AD66" w14:textId="77777777" w:rsidR="00283EA6" w:rsidRDefault="00283EA6">
      <w:pPr>
        <w:pStyle w:val="BodyText"/>
        <w:spacing w:before="233"/>
      </w:pPr>
    </w:p>
    <w:p w14:paraId="154E0364" w14:textId="77777777" w:rsidR="00283EA6" w:rsidRDefault="008E61FB">
      <w:pPr>
        <w:pStyle w:val="Heading4"/>
      </w:pPr>
      <w:r>
        <w:rPr>
          <w:spacing w:val="-2"/>
        </w:rPr>
        <w:t>OBJECTIVES</w:t>
      </w:r>
    </w:p>
    <w:p w14:paraId="6CE4C4EE" w14:textId="77777777" w:rsidR="00283EA6" w:rsidRDefault="008E61FB">
      <w:pPr>
        <w:pStyle w:val="ListParagraph"/>
        <w:numPr>
          <w:ilvl w:val="1"/>
          <w:numId w:val="1"/>
        </w:numPr>
        <w:tabs>
          <w:tab w:val="left" w:pos="458"/>
        </w:tabs>
        <w:spacing w:before="127" w:line="278" w:lineRule="auto"/>
        <w:ind w:right="1578" w:firstLine="0"/>
        <w:rPr>
          <w:sz w:val="24"/>
        </w:rPr>
      </w:pPr>
      <w:r>
        <w:rPr>
          <w:sz w:val="24"/>
        </w:rPr>
        <w:t>Develop</w:t>
      </w:r>
      <w:r>
        <w:rPr>
          <w:spacing w:val="-6"/>
          <w:sz w:val="24"/>
        </w:rPr>
        <w:t xml:space="preserve"> </w:t>
      </w:r>
      <w:r>
        <w:rPr>
          <w:sz w:val="24"/>
        </w:rPr>
        <w:t>a</w:t>
      </w:r>
      <w:r>
        <w:rPr>
          <w:spacing w:val="-6"/>
          <w:sz w:val="24"/>
        </w:rPr>
        <w:t xml:space="preserve"> </w:t>
      </w:r>
      <w:r>
        <w:rPr>
          <w:sz w:val="24"/>
        </w:rPr>
        <w:t>town</w:t>
      </w:r>
      <w:r>
        <w:rPr>
          <w:spacing w:val="-6"/>
          <w:sz w:val="24"/>
        </w:rPr>
        <w:t xml:space="preserve"> </w:t>
      </w:r>
      <w:r>
        <w:rPr>
          <w:sz w:val="24"/>
        </w:rPr>
        <w:t>coastal</w:t>
      </w:r>
      <w:r>
        <w:rPr>
          <w:spacing w:val="-6"/>
          <w:sz w:val="24"/>
        </w:rPr>
        <w:t xml:space="preserve"> </w:t>
      </w:r>
      <w:r>
        <w:rPr>
          <w:sz w:val="24"/>
        </w:rPr>
        <w:t>protection</w:t>
      </w:r>
      <w:r>
        <w:rPr>
          <w:spacing w:val="-6"/>
          <w:sz w:val="24"/>
        </w:rPr>
        <w:t xml:space="preserve"> </w:t>
      </w:r>
      <w:r>
        <w:rPr>
          <w:sz w:val="24"/>
        </w:rPr>
        <w:t>plan</w:t>
      </w:r>
      <w:r>
        <w:rPr>
          <w:spacing w:val="-6"/>
          <w:sz w:val="24"/>
        </w:rPr>
        <w:t xml:space="preserve"> </w:t>
      </w:r>
      <w:r>
        <w:rPr>
          <w:sz w:val="24"/>
        </w:rPr>
        <w:t>with</w:t>
      </w:r>
      <w:r>
        <w:rPr>
          <w:spacing w:val="-6"/>
          <w:sz w:val="24"/>
        </w:rPr>
        <w:t xml:space="preserve"> </w:t>
      </w:r>
      <w:r>
        <w:rPr>
          <w:sz w:val="24"/>
        </w:rPr>
        <w:t>the</w:t>
      </w:r>
      <w:r>
        <w:rPr>
          <w:spacing w:val="-6"/>
          <w:sz w:val="24"/>
        </w:rPr>
        <w:t xml:space="preserve"> </w:t>
      </w:r>
      <w:r>
        <w:rPr>
          <w:sz w:val="24"/>
        </w:rPr>
        <w:t>support</w:t>
      </w:r>
      <w:r>
        <w:rPr>
          <w:spacing w:val="-6"/>
          <w:sz w:val="24"/>
        </w:rPr>
        <w:t xml:space="preserve"> </w:t>
      </w:r>
      <w:r>
        <w:rPr>
          <w:sz w:val="24"/>
        </w:rPr>
        <w:t>of</w:t>
      </w:r>
      <w:r>
        <w:rPr>
          <w:spacing w:val="-6"/>
          <w:sz w:val="24"/>
        </w:rPr>
        <w:t xml:space="preserve"> </w:t>
      </w:r>
      <w:proofErr w:type="gramStart"/>
      <w:r>
        <w:rPr>
          <w:sz w:val="24"/>
        </w:rPr>
        <w:t>Nova</w:t>
      </w:r>
      <w:proofErr w:type="gramEnd"/>
      <w:r>
        <w:rPr>
          <w:spacing w:val="-6"/>
          <w:sz w:val="24"/>
        </w:rPr>
        <w:t xml:space="preserve"> </w:t>
      </w:r>
      <w:r>
        <w:rPr>
          <w:sz w:val="24"/>
        </w:rPr>
        <w:t>Scotia</w:t>
      </w:r>
      <w:r>
        <w:rPr>
          <w:spacing w:val="-6"/>
          <w:sz w:val="24"/>
        </w:rPr>
        <w:t xml:space="preserve"> </w:t>
      </w:r>
      <w:r>
        <w:rPr>
          <w:sz w:val="24"/>
        </w:rPr>
        <w:t>Federation</w:t>
      </w:r>
      <w:r>
        <w:rPr>
          <w:spacing w:val="-6"/>
          <w:sz w:val="24"/>
        </w:rPr>
        <w:t xml:space="preserve"> </w:t>
      </w:r>
      <w:r>
        <w:rPr>
          <w:sz w:val="24"/>
        </w:rPr>
        <w:t>of Municipalities and in accordance with provincial requirements.</w:t>
      </w:r>
    </w:p>
    <w:p w14:paraId="1F63C1BE" w14:textId="77777777" w:rsidR="00283EA6" w:rsidRDefault="00283EA6">
      <w:pPr>
        <w:pStyle w:val="BodyText"/>
        <w:spacing w:before="45"/>
      </w:pPr>
    </w:p>
    <w:p w14:paraId="510C636C" w14:textId="605F0D4F" w:rsidR="00283EA6" w:rsidRDefault="008E61FB">
      <w:pPr>
        <w:pStyle w:val="ListParagraph"/>
        <w:numPr>
          <w:ilvl w:val="1"/>
          <w:numId w:val="1"/>
        </w:numPr>
        <w:tabs>
          <w:tab w:val="left" w:pos="458"/>
        </w:tabs>
        <w:spacing w:line="278" w:lineRule="auto"/>
        <w:ind w:right="482" w:firstLine="0"/>
        <w:rPr>
          <w:sz w:val="24"/>
        </w:rPr>
      </w:pPr>
      <w:proofErr w:type="gramStart"/>
      <w:r>
        <w:rPr>
          <w:sz w:val="24"/>
        </w:rPr>
        <w:t>Continue</w:t>
      </w:r>
      <w:proofErr w:type="gramEnd"/>
      <w:r>
        <w:rPr>
          <w:spacing w:val="-5"/>
          <w:sz w:val="24"/>
        </w:rPr>
        <w:t xml:space="preserve"> </w:t>
      </w:r>
      <w:r>
        <w:rPr>
          <w:sz w:val="24"/>
        </w:rPr>
        <w:t>to</w:t>
      </w:r>
      <w:r>
        <w:rPr>
          <w:spacing w:val="-5"/>
          <w:sz w:val="24"/>
        </w:rPr>
        <w:t xml:space="preserve"> </w:t>
      </w:r>
      <w:r>
        <w:rPr>
          <w:sz w:val="24"/>
        </w:rPr>
        <w:t>work</w:t>
      </w:r>
      <w:r>
        <w:rPr>
          <w:spacing w:val="-5"/>
          <w:sz w:val="24"/>
        </w:rPr>
        <w:t xml:space="preserve"> </w:t>
      </w:r>
      <w:r>
        <w:rPr>
          <w:sz w:val="24"/>
        </w:rPr>
        <w:t>with</w:t>
      </w:r>
      <w:r>
        <w:rPr>
          <w:spacing w:val="-5"/>
          <w:sz w:val="24"/>
        </w:rPr>
        <w:t xml:space="preserve"> </w:t>
      </w:r>
      <w:proofErr w:type="gramStart"/>
      <w:r>
        <w:rPr>
          <w:sz w:val="24"/>
        </w:rPr>
        <w:t>Clean</w:t>
      </w:r>
      <w:proofErr w:type="gramEnd"/>
      <w:r>
        <w:rPr>
          <w:spacing w:val="-5"/>
          <w:sz w:val="24"/>
        </w:rPr>
        <w:t xml:space="preserve"> </w:t>
      </w:r>
      <w:r>
        <w:rPr>
          <w:sz w:val="24"/>
        </w:rPr>
        <w:t>Foundation</w:t>
      </w:r>
      <w:r>
        <w:rPr>
          <w:spacing w:val="-5"/>
          <w:sz w:val="24"/>
        </w:rPr>
        <w:t xml:space="preserve"> </w:t>
      </w:r>
      <w:r>
        <w:rPr>
          <w:sz w:val="24"/>
        </w:rPr>
        <w:t>on</w:t>
      </w:r>
      <w:r>
        <w:rPr>
          <w:spacing w:val="-5"/>
          <w:sz w:val="24"/>
        </w:rPr>
        <w:t xml:space="preserve"> </w:t>
      </w:r>
      <w:r>
        <w:rPr>
          <w:sz w:val="24"/>
        </w:rPr>
        <w:t>Community</w:t>
      </w:r>
      <w:r>
        <w:rPr>
          <w:spacing w:val="-5"/>
          <w:sz w:val="24"/>
        </w:rPr>
        <w:t xml:space="preserve"> </w:t>
      </w:r>
      <w:r>
        <w:rPr>
          <w:sz w:val="24"/>
        </w:rPr>
        <w:t>Climate</w:t>
      </w:r>
      <w:r>
        <w:rPr>
          <w:spacing w:val="-5"/>
          <w:sz w:val="24"/>
        </w:rPr>
        <w:t xml:space="preserve"> </w:t>
      </w:r>
      <w:r>
        <w:rPr>
          <w:sz w:val="24"/>
        </w:rPr>
        <w:t>Capacity</w:t>
      </w:r>
      <w:r>
        <w:rPr>
          <w:spacing w:val="-5"/>
          <w:sz w:val="24"/>
        </w:rPr>
        <w:t xml:space="preserve"> </w:t>
      </w:r>
      <w:r>
        <w:rPr>
          <w:sz w:val="24"/>
        </w:rPr>
        <w:t>(CCC)</w:t>
      </w:r>
      <w:r>
        <w:rPr>
          <w:spacing w:val="-5"/>
          <w:sz w:val="24"/>
        </w:rPr>
        <w:t xml:space="preserve"> </w:t>
      </w:r>
      <w:r>
        <w:rPr>
          <w:sz w:val="24"/>
        </w:rPr>
        <w:t>initiative</w:t>
      </w:r>
      <w:r>
        <w:rPr>
          <w:spacing w:val="-5"/>
          <w:sz w:val="24"/>
        </w:rPr>
        <w:t xml:space="preserve"> </w:t>
      </w:r>
      <w:r>
        <w:rPr>
          <w:sz w:val="24"/>
        </w:rPr>
        <w:t>and</w:t>
      </w:r>
      <w:r>
        <w:rPr>
          <w:spacing w:val="-5"/>
          <w:sz w:val="24"/>
        </w:rPr>
        <w:t xml:space="preserve"> </w:t>
      </w:r>
      <w:r>
        <w:rPr>
          <w:sz w:val="24"/>
        </w:rPr>
        <w:t>the development of a regional climate change plan in conjunction with the Town Middleton and the Municipality of the County of Annapolis.</w:t>
      </w:r>
    </w:p>
    <w:p w14:paraId="32BA5C8F" w14:textId="0C08F3CA" w:rsidR="00D47284" w:rsidRDefault="00D47284" w:rsidP="00D47284">
      <w:pPr>
        <w:pStyle w:val="Heading2"/>
        <w:spacing w:before="263"/>
      </w:pPr>
      <w:bookmarkStart w:id="17" w:name="STRATEGY-_NATURAL_ENVIRONMENT_PRESERVATI"/>
      <w:bookmarkStart w:id="18" w:name="_Hlk195184067"/>
      <w:bookmarkEnd w:id="17"/>
      <w:r>
        <w:rPr>
          <w:smallCaps/>
          <w:spacing w:val="-2"/>
        </w:rPr>
        <w:t>Strategy</w:t>
      </w:r>
      <w:r>
        <w:rPr>
          <w:smallCaps/>
          <w:spacing w:val="-2"/>
        </w:rPr>
        <w:t xml:space="preserve"> </w:t>
      </w:r>
      <w:r w:rsidRPr="00D47284">
        <w:rPr>
          <w:smallCaps/>
          <w:spacing w:val="-2"/>
          <w:sz w:val="28"/>
          <w:szCs w:val="28"/>
        </w:rPr>
        <w:t>PRESERVATION</w:t>
      </w:r>
    </w:p>
    <w:bookmarkEnd w:id="18"/>
    <w:p w14:paraId="6C68E08A" w14:textId="77777777" w:rsidR="00283EA6" w:rsidRDefault="008E61FB">
      <w:pPr>
        <w:pStyle w:val="ListParagraph"/>
        <w:numPr>
          <w:ilvl w:val="0"/>
          <w:numId w:val="1"/>
        </w:numPr>
        <w:tabs>
          <w:tab w:val="left" w:pos="336"/>
        </w:tabs>
        <w:spacing w:before="140"/>
        <w:ind w:left="336" w:hanging="236"/>
        <w:rPr>
          <w:sz w:val="24"/>
        </w:rPr>
      </w:pPr>
      <w:r>
        <w:rPr>
          <w:sz w:val="24"/>
        </w:rPr>
        <w:t>Natural</w:t>
      </w:r>
      <w:r>
        <w:rPr>
          <w:spacing w:val="-12"/>
          <w:sz w:val="24"/>
        </w:rPr>
        <w:t xml:space="preserve"> </w:t>
      </w:r>
      <w:r>
        <w:rPr>
          <w:sz w:val="24"/>
        </w:rPr>
        <w:t>Environment</w:t>
      </w:r>
      <w:r>
        <w:rPr>
          <w:spacing w:val="-10"/>
          <w:sz w:val="24"/>
        </w:rPr>
        <w:t xml:space="preserve"> </w:t>
      </w:r>
      <w:r>
        <w:rPr>
          <w:sz w:val="24"/>
        </w:rPr>
        <w:t>Preservation-</w:t>
      </w:r>
      <w:r>
        <w:rPr>
          <w:spacing w:val="-9"/>
          <w:sz w:val="24"/>
        </w:rPr>
        <w:t xml:space="preserve"> </w:t>
      </w:r>
      <w:r>
        <w:rPr>
          <w:sz w:val="24"/>
        </w:rPr>
        <w:t>Preserve</w:t>
      </w:r>
      <w:r>
        <w:rPr>
          <w:spacing w:val="-10"/>
          <w:sz w:val="24"/>
        </w:rPr>
        <w:t xml:space="preserve"> </w:t>
      </w:r>
      <w:r>
        <w:rPr>
          <w:sz w:val="24"/>
        </w:rPr>
        <w:t>and</w:t>
      </w:r>
      <w:r>
        <w:rPr>
          <w:spacing w:val="-9"/>
          <w:sz w:val="24"/>
        </w:rPr>
        <w:t xml:space="preserve"> </w:t>
      </w:r>
      <w:r>
        <w:rPr>
          <w:sz w:val="24"/>
        </w:rPr>
        <w:t>protect</w:t>
      </w:r>
      <w:r>
        <w:rPr>
          <w:spacing w:val="-10"/>
          <w:sz w:val="24"/>
        </w:rPr>
        <w:t xml:space="preserve"> </w:t>
      </w:r>
      <w:r>
        <w:rPr>
          <w:sz w:val="24"/>
        </w:rPr>
        <w:t>the</w:t>
      </w:r>
      <w:r>
        <w:rPr>
          <w:spacing w:val="-9"/>
          <w:sz w:val="24"/>
        </w:rPr>
        <w:t xml:space="preserve"> </w:t>
      </w:r>
      <w:r>
        <w:rPr>
          <w:sz w:val="24"/>
        </w:rPr>
        <w:t>Town’s</w:t>
      </w:r>
      <w:r>
        <w:rPr>
          <w:spacing w:val="-10"/>
          <w:sz w:val="24"/>
        </w:rPr>
        <w:t xml:space="preserve"> </w:t>
      </w:r>
      <w:r>
        <w:rPr>
          <w:sz w:val="24"/>
        </w:rPr>
        <w:t>natural</w:t>
      </w:r>
      <w:r>
        <w:rPr>
          <w:spacing w:val="-9"/>
          <w:sz w:val="24"/>
        </w:rPr>
        <w:t xml:space="preserve"> </w:t>
      </w:r>
      <w:r>
        <w:rPr>
          <w:spacing w:val="-2"/>
          <w:sz w:val="24"/>
        </w:rPr>
        <w:t>environment.</w:t>
      </w:r>
    </w:p>
    <w:p w14:paraId="0E7B1143" w14:textId="77777777" w:rsidR="00283EA6" w:rsidRDefault="00283EA6">
      <w:pPr>
        <w:pStyle w:val="BodyText"/>
        <w:spacing w:before="234"/>
      </w:pPr>
    </w:p>
    <w:p w14:paraId="2251E606" w14:textId="77777777" w:rsidR="00283EA6" w:rsidRDefault="008E61FB">
      <w:pPr>
        <w:pStyle w:val="Heading4"/>
      </w:pPr>
      <w:r>
        <w:rPr>
          <w:spacing w:val="-2"/>
        </w:rPr>
        <w:t>OBJECTIVES</w:t>
      </w:r>
    </w:p>
    <w:p w14:paraId="3AF22DE0" w14:textId="77777777" w:rsidR="00283EA6" w:rsidRPr="00153FCF" w:rsidRDefault="008E61FB">
      <w:pPr>
        <w:pStyle w:val="ListParagraph"/>
        <w:numPr>
          <w:ilvl w:val="1"/>
          <w:numId w:val="1"/>
        </w:numPr>
        <w:tabs>
          <w:tab w:val="left" w:pos="458"/>
        </w:tabs>
        <w:spacing w:before="126"/>
        <w:ind w:left="458" w:hanging="358"/>
        <w:rPr>
          <w:sz w:val="24"/>
          <w:highlight w:val="yellow"/>
        </w:rPr>
      </w:pPr>
      <w:r w:rsidRPr="00153FCF">
        <w:rPr>
          <w:color w:val="000000"/>
          <w:sz w:val="24"/>
          <w:highlight w:val="yellow"/>
        </w:rPr>
        <w:t>Restore</w:t>
      </w:r>
      <w:r w:rsidRPr="00153FCF">
        <w:rPr>
          <w:color w:val="000000"/>
          <w:spacing w:val="-6"/>
          <w:sz w:val="24"/>
          <w:highlight w:val="yellow"/>
        </w:rPr>
        <w:t xml:space="preserve"> </w:t>
      </w:r>
      <w:r w:rsidRPr="00153FCF">
        <w:rPr>
          <w:color w:val="000000"/>
          <w:sz w:val="24"/>
          <w:highlight w:val="yellow"/>
        </w:rPr>
        <w:t>and</w:t>
      </w:r>
      <w:r w:rsidRPr="00153FCF">
        <w:rPr>
          <w:color w:val="000000"/>
          <w:spacing w:val="-6"/>
          <w:sz w:val="24"/>
          <w:highlight w:val="yellow"/>
        </w:rPr>
        <w:t xml:space="preserve"> </w:t>
      </w:r>
      <w:r w:rsidRPr="00153FCF">
        <w:rPr>
          <w:color w:val="000000"/>
          <w:sz w:val="24"/>
          <w:highlight w:val="yellow"/>
        </w:rPr>
        <w:t>enhance</w:t>
      </w:r>
      <w:r w:rsidRPr="00153FCF">
        <w:rPr>
          <w:color w:val="000000"/>
          <w:spacing w:val="-5"/>
          <w:sz w:val="24"/>
          <w:highlight w:val="yellow"/>
        </w:rPr>
        <w:t xml:space="preserve"> </w:t>
      </w:r>
      <w:r w:rsidRPr="00153FCF">
        <w:rPr>
          <w:color w:val="000000"/>
          <w:sz w:val="24"/>
          <w:highlight w:val="yellow"/>
        </w:rPr>
        <w:t>the</w:t>
      </w:r>
      <w:r w:rsidRPr="00153FCF">
        <w:rPr>
          <w:color w:val="000000"/>
          <w:spacing w:val="-6"/>
          <w:sz w:val="24"/>
          <w:highlight w:val="yellow"/>
        </w:rPr>
        <w:t xml:space="preserve"> </w:t>
      </w:r>
      <w:r w:rsidRPr="00153FCF">
        <w:rPr>
          <w:color w:val="000000"/>
          <w:sz w:val="24"/>
          <w:highlight w:val="yellow"/>
        </w:rPr>
        <w:t>shoreline</w:t>
      </w:r>
      <w:r w:rsidRPr="00153FCF">
        <w:rPr>
          <w:color w:val="000000"/>
          <w:spacing w:val="-6"/>
          <w:sz w:val="24"/>
          <w:highlight w:val="yellow"/>
        </w:rPr>
        <w:t xml:space="preserve"> </w:t>
      </w:r>
      <w:r w:rsidRPr="00153FCF">
        <w:rPr>
          <w:color w:val="000000"/>
          <w:sz w:val="24"/>
          <w:highlight w:val="yellow"/>
        </w:rPr>
        <w:t>to</w:t>
      </w:r>
      <w:r w:rsidRPr="00153FCF">
        <w:rPr>
          <w:color w:val="000000"/>
          <w:spacing w:val="-5"/>
          <w:sz w:val="24"/>
          <w:highlight w:val="yellow"/>
        </w:rPr>
        <w:t xml:space="preserve"> </w:t>
      </w:r>
      <w:r w:rsidRPr="00153FCF">
        <w:rPr>
          <w:color w:val="000000"/>
          <w:sz w:val="24"/>
          <w:highlight w:val="yellow"/>
        </w:rPr>
        <w:t>improve</w:t>
      </w:r>
      <w:r w:rsidRPr="00153FCF">
        <w:rPr>
          <w:color w:val="000000"/>
          <w:spacing w:val="-6"/>
          <w:sz w:val="24"/>
          <w:highlight w:val="yellow"/>
        </w:rPr>
        <w:t xml:space="preserve"> </w:t>
      </w:r>
      <w:r w:rsidRPr="00153FCF">
        <w:rPr>
          <w:color w:val="000000"/>
          <w:sz w:val="24"/>
          <w:highlight w:val="yellow"/>
        </w:rPr>
        <w:t>biodiversity,</w:t>
      </w:r>
      <w:r w:rsidRPr="00153FCF">
        <w:rPr>
          <w:color w:val="000000"/>
          <w:spacing w:val="-6"/>
          <w:sz w:val="24"/>
          <w:highlight w:val="yellow"/>
        </w:rPr>
        <w:t xml:space="preserve"> </w:t>
      </w:r>
      <w:r w:rsidRPr="00153FCF">
        <w:rPr>
          <w:color w:val="000000"/>
          <w:sz w:val="24"/>
          <w:highlight w:val="yellow"/>
        </w:rPr>
        <w:t>flood</w:t>
      </w:r>
      <w:r w:rsidRPr="00153FCF">
        <w:rPr>
          <w:color w:val="000000"/>
          <w:spacing w:val="-5"/>
          <w:sz w:val="24"/>
          <w:highlight w:val="yellow"/>
        </w:rPr>
        <w:t xml:space="preserve"> </w:t>
      </w:r>
      <w:r w:rsidRPr="00153FCF">
        <w:rPr>
          <w:color w:val="000000"/>
          <w:sz w:val="24"/>
          <w:highlight w:val="yellow"/>
        </w:rPr>
        <w:t>protection</w:t>
      </w:r>
      <w:r w:rsidRPr="00153FCF">
        <w:rPr>
          <w:color w:val="000000"/>
          <w:spacing w:val="-6"/>
          <w:sz w:val="24"/>
          <w:highlight w:val="yellow"/>
        </w:rPr>
        <w:t xml:space="preserve"> </w:t>
      </w:r>
      <w:r w:rsidRPr="00153FCF">
        <w:rPr>
          <w:color w:val="000000"/>
          <w:sz w:val="24"/>
          <w:highlight w:val="yellow"/>
        </w:rPr>
        <w:t>and</w:t>
      </w:r>
      <w:r w:rsidRPr="00153FCF">
        <w:rPr>
          <w:color w:val="000000"/>
          <w:spacing w:val="-6"/>
          <w:sz w:val="24"/>
          <w:highlight w:val="yellow"/>
        </w:rPr>
        <w:t xml:space="preserve"> </w:t>
      </w:r>
      <w:r w:rsidRPr="00153FCF">
        <w:rPr>
          <w:color w:val="000000"/>
          <w:sz w:val="24"/>
          <w:highlight w:val="yellow"/>
        </w:rPr>
        <w:t>ecological</w:t>
      </w:r>
      <w:r w:rsidRPr="00153FCF">
        <w:rPr>
          <w:color w:val="000000"/>
          <w:spacing w:val="-5"/>
          <w:sz w:val="24"/>
          <w:highlight w:val="yellow"/>
        </w:rPr>
        <w:t xml:space="preserve"> </w:t>
      </w:r>
      <w:r w:rsidRPr="00153FCF">
        <w:rPr>
          <w:color w:val="000000"/>
          <w:spacing w:val="-2"/>
          <w:sz w:val="24"/>
          <w:highlight w:val="yellow"/>
        </w:rPr>
        <w:t>health.</w:t>
      </w:r>
    </w:p>
    <w:p w14:paraId="77D6BEF7" w14:textId="77777777" w:rsidR="00283EA6" w:rsidRDefault="00283EA6">
      <w:pPr>
        <w:pStyle w:val="BodyText"/>
        <w:spacing w:before="93"/>
      </w:pPr>
    </w:p>
    <w:p w14:paraId="04690CB6" w14:textId="77777777" w:rsidR="00283EA6" w:rsidRDefault="008E61FB">
      <w:pPr>
        <w:pStyle w:val="ListParagraph"/>
        <w:numPr>
          <w:ilvl w:val="1"/>
          <w:numId w:val="1"/>
        </w:numPr>
        <w:tabs>
          <w:tab w:val="left" w:pos="458"/>
        </w:tabs>
        <w:ind w:left="458" w:hanging="358"/>
        <w:rPr>
          <w:sz w:val="24"/>
        </w:rPr>
      </w:pPr>
      <w:r>
        <w:rPr>
          <w:sz w:val="24"/>
        </w:rPr>
        <w:t>Expand</w:t>
      </w:r>
      <w:r>
        <w:rPr>
          <w:spacing w:val="-7"/>
          <w:sz w:val="24"/>
        </w:rPr>
        <w:t xml:space="preserve"> </w:t>
      </w:r>
      <w:r>
        <w:rPr>
          <w:sz w:val="24"/>
        </w:rPr>
        <w:t>and</w:t>
      </w:r>
      <w:r>
        <w:rPr>
          <w:spacing w:val="-6"/>
          <w:sz w:val="24"/>
        </w:rPr>
        <w:t xml:space="preserve"> </w:t>
      </w:r>
      <w:r>
        <w:rPr>
          <w:sz w:val="24"/>
        </w:rPr>
        <w:t>protect</w:t>
      </w:r>
      <w:r>
        <w:rPr>
          <w:spacing w:val="-7"/>
          <w:sz w:val="24"/>
        </w:rPr>
        <w:t xml:space="preserve"> </w:t>
      </w:r>
      <w:r>
        <w:rPr>
          <w:sz w:val="24"/>
        </w:rPr>
        <w:t>the</w:t>
      </w:r>
      <w:r>
        <w:rPr>
          <w:spacing w:val="-6"/>
          <w:sz w:val="24"/>
        </w:rPr>
        <w:t xml:space="preserve"> </w:t>
      </w:r>
      <w:r>
        <w:rPr>
          <w:sz w:val="24"/>
        </w:rPr>
        <w:t>Town’s</w:t>
      </w:r>
      <w:r>
        <w:rPr>
          <w:spacing w:val="-7"/>
          <w:sz w:val="24"/>
        </w:rPr>
        <w:t xml:space="preserve"> </w:t>
      </w:r>
      <w:r>
        <w:rPr>
          <w:sz w:val="24"/>
        </w:rPr>
        <w:t>tree</w:t>
      </w:r>
      <w:r>
        <w:rPr>
          <w:spacing w:val="-6"/>
          <w:sz w:val="24"/>
        </w:rPr>
        <w:t xml:space="preserve"> </w:t>
      </w:r>
      <w:r>
        <w:rPr>
          <w:sz w:val="24"/>
        </w:rPr>
        <w:t>cover</w:t>
      </w:r>
      <w:r>
        <w:rPr>
          <w:spacing w:val="-6"/>
          <w:sz w:val="24"/>
        </w:rPr>
        <w:t xml:space="preserve"> </w:t>
      </w:r>
      <w:r>
        <w:rPr>
          <w:sz w:val="24"/>
        </w:rPr>
        <w:t>to</w:t>
      </w:r>
      <w:r>
        <w:rPr>
          <w:spacing w:val="-7"/>
          <w:sz w:val="24"/>
        </w:rPr>
        <w:t xml:space="preserve"> </w:t>
      </w:r>
      <w:r>
        <w:rPr>
          <w:sz w:val="24"/>
        </w:rPr>
        <w:t>promote</w:t>
      </w:r>
      <w:r>
        <w:rPr>
          <w:spacing w:val="-6"/>
          <w:sz w:val="24"/>
        </w:rPr>
        <w:t xml:space="preserve"> </w:t>
      </w:r>
      <w:r>
        <w:rPr>
          <w:sz w:val="24"/>
        </w:rPr>
        <w:t>air</w:t>
      </w:r>
      <w:r>
        <w:rPr>
          <w:spacing w:val="-7"/>
          <w:sz w:val="24"/>
        </w:rPr>
        <w:t xml:space="preserve"> </w:t>
      </w:r>
      <w:r>
        <w:rPr>
          <w:sz w:val="24"/>
        </w:rPr>
        <w:t>quality,</w:t>
      </w:r>
      <w:r>
        <w:rPr>
          <w:spacing w:val="-6"/>
          <w:sz w:val="24"/>
        </w:rPr>
        <w:t xml:space="preserve"> </w:t>
      </w:r>
      <w:r>
        <w:rPr>
          <w:sz w:val="24"/>
        </w:rPr>
        <w:t>shade</w:t>
      </w:r>
      <w:r>
        <w:rPr>
          <w:spacing w:val="-7"/>
          <w:sz w:val="24"/>
        </w:rPr>
        <w:t xml:space="preserve"> </w:t>
      </w:r>
      <w:r>
        <w:rPr>
          <w:sz w:val="24"/>
        </w:rPr>
        <w:t>and</w:t>
      </w:r>
      <w:r>
        <w:rPr>
          <w:spacing w:val="-6"/>
          <w:sz w:val="24"/>
        </w:rPr>
        <w:t xml:space="preserve"> </w:t>
      </w:r>
      <w:r>
        <w:rPr>
          <w:sz w:val="24"/>
        </w:rPr>
        <w:t>climate</w:t>
      </w:r>
      <w:r>
        <w:rPr>
          <w:spacing w:val="-6"/>
          <w:sz w:val="24"/>
        </w:rPr>
        <w:t xml:space="preserve"> </w:t>
      </w:r>
      <w:r>
        <w:rPr>
          <w:spacing w:val="-2"/>
          <w:sz w:val="24"/>
        </w:rPr>
        <w:t>resilience.</w:t>
      </w:r>
    </w:p>
    <w:p w14:paraId="4D1942B6" w14:textId="77777777" w:rsidR="00283EA6" w:rsidRDefault="00283EA6">
      <w:pPr>
        <w:pStyle w:val="BodyText"/>
        <w:spacing w:before="93"/>
      </w:pPr>
    </w:p>
    <w:p w14:paraId="5D211A7B" w14:textId="77777777" w:rsidR="00283EA6" w:rsidRDefault="008E61FB">
      <w:pPr>
        <w:pStyle w:val="ListParagraph"/>
        <w:numPr>
          <w:ilvl w:val="1"/>
          <w:numId w:val="1"/>
        </w:numPr>
        <w:tabs>
          <w:tab w:val="left" w:pos="458"/>
        </w:tabs>
        <w:spacing w:line="278" w:lineRule="auto"/>
        <w:ind w:right="345" w:firstLine="0"/>
        <w:rPr>
          <w:sz w:val="24"/>
        </w:rPr>
      </w:pPr>
      <w:r>
        <w:rPr>
          <w:sz w:val="24"/>
        </w:rPr>
        <w:t>Be</w:t>
      </w:r>
      <w:r>
        <w:rPr>
          <w:spacing w:val="-7"/>
          <w:sz w:val="24"/>
        </w:rPr>
        <w:t xml:space="preserve"> </w:t>
      </w:r>
      <w:r>
        <w:rPr>
          <w:sz w:val="24"/>
        </w:rPr>
        <w:t>aware</w:t>
      </w:r>
      <w:r>
        <w:rPr>
          <w:spacing w:val="-7"/>
          <w:sz w:val="24"/>
        </w:rPr>
        <w:t xml:space="preserve"> </w:t>
      </w:r>
      <w:r>
        <w:rPr>
          <w:sz w:val="24"/>
        </w:rPr>
        <w:t>of</w:t>
      </w:r>
      <w:r>
        <w:rPr>
          <w:spacing w:val="-7"/>
          <w:sz w:val="24"/>
        </w:rPr>
        <w:t xml:space="preserve"> </w:t>
      </w:r>
      <w:r>
        <w:rPr>
          <w:sz w:val="24"/>
        </w:rPr>
        <w:t>the</w:t>
      </w:r>
      <w:r>
        <w:rPr>
          <w:spacing w:val="-7"/>
          <w:sz w:val="24"/>
        </w:rPr>
        <w:t xml:space="preserve"> </w:t>
      </w:r>
      <w:r>
        <w:rPr>
          <w:sz w:val="24"/>
        </w:rPr>
        <w:t>provincial</w:t>
      </w:r>
      <w:r>
        <w:rPr>
          <w:spacing w:val="-7"/>
          <w:sz w:val="24"/>
        </w:rPr>
        <w:t xml:space="preserve"> </w:t>
      </w:r>
      <w:r>
        <w:rPr>
          <w:sz w:val="24"/>
        </w:rPr>
        <w:t>landscape</w:t>
      </w:r>
      <w:r>
        <w:rPr>
          <w:spacing w:val="-7"/>
          <w:sz w:val="24"/>
        </w:rPr>
        <w:t xml:space="preserve"> </w:t>
      </w:r>
      <w:r>
        <w:rPr>
          <w:sz w:val="24"/>
        </w:rPr>
        <w:t>around</w:t>
      </w:r>
      <w:r>
        <w:rPr>
          <w:spacing w:val="-7"/>
          <w:sz w:val="24"/>
        </w:rPr>
        <w:t xml:space="preserve"> </w:t>
      </w:r>
      <w:r>
        <w:rPr>
          <w:sz w:val="24"/>
        </w:rPr>
        <w:t>resource</w:t>
      </w:r>
      <w:r>
        <w:rPr>
          <w:spacing w:val="-7"/>
          <w:sz w:val="24"/>
        </w:rPr>
        <w:t xml:space="preserve"> </w:t>
      </w:r>
      <w:r>
        <w:rPr>
          <w:sz w:val="24"/>
        </w:rPr>
        <w:t>development</w:t>
      </w:r>
      <w:r>
        <w:rPr>
          <w:spacing w:val="-7"/>
          <w:sz w:val="24"/>
        </w:rPr>
        <w:t xml:space="preserve"> </w:t>
      </w:r>
      <w:r>
        <w:rPr>
          <w:sz w:val="24"/>
        </w:rPr>
        <w:t>and</w:t>
      </w:r>
      <w:r>
        <w:rPr>
          <w:spacing w:val="-7"/>
          <w:sz w:val="24"/>
        </w:rPr>
        <w:t xml:space="preserve"> </w:t>
      </w:r>
      <w:r>
        <w:rPr>
          <w:sz w:val="24"/>
        </w:rPr>
        <w:t>extraction</w:t>
      </w:r>
      <w:r>
        <w:rPr>
          <w:spacing w:val="-7"/>
          <w:sz w:val="24"/>
        </w:rPr>
        <w:t xml:space="preserve"> </w:t>
      </w:r>
      <w:r>
        <w:rPr>
          <w:sz w:val="24"/>
        </w:rPr>
        <w:t>and</w:t>
      </w:r>
      <w:r>
        <w:rPr>
          <w:spacing w:val="-7"/>
          <w:sz w:val="24"/>
        </w:rPr>
        <w:t xml:space="preserve"> </w:t>
      </w:r>
      <w:r>
        <w:rPr>
          <w:sz w:val="24"/>
        </w:rPr>
        <w:t>establish</w:t>
      </w:r>
      <w:r>
        <w:rPr>
          <w:spacing w:val="-7"/>
          <w:sz w:val="24"/>
        </w:rPr>
        <w:t xml:space="preserve"> </w:t>
      </w:r>
      <w:r>
        <w:rPr>
          <w:sz w:val="24"/>
        </w:rPr>
        <w:t>a clear position and response to its implications for Annapolis Royal.</w:t>
      </w:r>
    </w:p>
    <w:p w14:paraId="5A01BCC5" w14:textId="77777777" w:rsidR="00283EA6" w:rsidRDefault="00283EA6">
      <w:pPr>
        <w:spacing w:line="278" w:lineRule="auto"/>
        <w:rPr>
          <w:sz w:val="24"/>
        </w:rPr>
        <w:sectPr w:rsidR="00283EA6">
          <w:pgSz w:w="12240" w:h="15840"/>
          <w:pgMar w:top="1820" w:right="920" w:bottom="2020" w:left="980" w:header="0" w:footer="1839" w:gutter="0"/>
          <w:cols w:space="720"/>
        </w:sectPr>
      </w:pPr>
    </w:p>
    <w:p w14:paraId="0FB3B47A" w14:textId="77777777" w:rsidR="00283EA6" w:rsidRDefault="008E61FB">
      <w:pPr>
        <w:pStyle w:val="Heading1"/>
      </w:pPr>
      <w:bookmarkStart w:id="19" w:name="_TOC_250000"/>
      <w:r>
        <w:rPr>
          <w:smallCaps/>
          <w:w w:val="85"/>
        </w:rPr>
        <w:lastRenderedPageBreak/>
        <w:t>Strengthening</w:t>
      </w:r>
      <w:r>
        <w:rPr>
          <w:smallCaps/>
          <w:spacing w:val="59"/>
          <w:w w:val="150"/>
        </w:rPr>
        <w:t xml:space="preserve"> </w:t>
      </w:r>
      <w:bookmarkEnd w:id="19"/>
      <w:r>
        <w:rPr>
          <w:smallCaps/>
          <w:spacing w:val="-2"/>
          <w:w w:val="95"/>
        </w:rPr>
        <w:t>Community</w:t>
      </w:r>
    </w:p>
    <w:p w14:paraId="7C1F56CD" w14:textId="77777777" w:rsidR="00283EA6" w:rsidRDefault="008E61FB">
      <w:pPr>
        <w:pStyle w:val="Heading2"/>
        <w:spacing w:before="263"/>
      </w:pPr>
      <w:bookmarkStart w:id="20" w:name="STRATEGY-INCLUSIVITY,_DIVERSITY,_EQUITY_"/>
      <w:bookmarkEnd w:id="20"/>
      <w:r>
        <w:rPr>
          <w:smallCaps/>
          <w:spacing w:val="-2"/>
        </w:rPr>
        <w:t>Strategy</w:t>
      </w:r>
    </w:p>
    <w:p w14:paraId="5951F64D" w14:textId="77777777" w:rsidR="00283EA6" w:rsidRDefault="008E61FB">
      <w:pPr>
        <w:pStyle w:val="ListParagraph"/>
        <w:numPr>
          <w:ilvl w:val="0"/>
          <w:numId w:val="1"/>
        </w:numPr>
        <w:tabs>
          <w:tab w:val="left" w:pos="336"/>
        </w:tabs>
        <w:spacing w:before="141" w:line="278" w:lineRule="auto"/>
        <w:ind w:right="237" w:firstLine="0"/>
        <w:rPr>
          <w:sz w:val="24"/>
        </w:rPr>
      </w:pPr>
      <w:proofErr w:type="gramStart"/>
      <w:r>
        <w:rPr>
          <w:sz w:val="24"/>
        </w:rPr>
        <w:t>Engender</w:t>
      </w:r>
      <w:proofErr w:type="gramEnd"/>
      <w:r>
        <w:rPr>
          <w:sz w:val="24"/>
        </w:rPr>
        <w:t xml:space="preserve"> an environment where all feel safe and included by implementing inclusivity, diversity, equity,</w:t>
      </w:r>
      <w:r>
        <w:rPr>
          <w:spacing w:val="-7"/>
          <w:sz w:val="24"/>
        </w:rPr>
        <w:t xml:space="preserve"> </w:t>
      </w:r>
      <w:r>
        <w:rPr>
          <w:sz w:val="24"/>
        </w:rPr>
        <w:t>and</w:t>
      </w:r>
      <w:r>
        <w:rPr>
          <w:spacing w:val="-7"/>
          <w:sz w:val="24"/>
        </w:rPr>
        <w:t xml:space="preserve"> </w:t>
      </w:r>
      <w:r>
        <w:rPr>
          <w:sz w:val="24"/>
        </w:rPr>
        <w:t>accessibility</w:t>
      </w:r>
      <w:r>
        <w:rPr>
          <w:spacing w:val="-7"/>
          <w:sz w:val="24"/>
        </w:rPr>
        <w:t xml:space="preserve"> </w:t>
      </w:r>
      <w:r>
        <w:rPr>
          <w:sz w:val="24"/>
        </w:rPr>
        <w:t>(IDEA)</w:t>
      </w:r>
      <w:r>
        <w:rPr>
          <w:spacing w:val="-7"/>
          <w:sz w:val="24"/>
        </w:rPr>
        <w:t xml:space="preserve"> </w:t>
      </w:r>
      <w:r>
        <w:rPr>
          <w:sz w:val="24"/>
        </w:rPr>
        <w:t>measures</w:t>
      </w:r>
      <w:r>
        <w:rPr>
          <w:spacing w:val="-7"/>
          <w:sz w:val="24"/>
        </w:rPr>
        <w:t xml:space="preserve"> </w:t>
      </w:r>
      <w:r>
        <w:rPr>
          <w:sz w:val="24"/>
        </w:rPr>
        <w:t>and</w:t>
      </w:r>
      <w:r>
        <w:rPr>
          <w:spacing w:val="-7"/>
          <w:sz w:val="24"/>
        </w:rPr>
        <w:t xml:space="preserve"> </w:t>
      </w:r>
      <w:r>
        <w:rPr>
          <w:sz w:val="24"/>
        </w:rPr>
        <w:t>continuing</w:t>
      </w:r>
      <w:r>
        <w:rPr>
          <w:spacing w:val="-7"/>
          <w:sz w:val="24"/>
        </w:rPr>
        <w:t xml:space="preserve"> </w:t>
      </w:r>
      <w:r>
        <w:rPr>
          <w:sz w:val="24"/>
        </w:rPr>
        <w:t>to</w:t>
      </w:r>
      <w:r>
        <w:rPr>
          <w:spacing w:val="-7"/>
          <w:sz w:val="24"/>
        </w:rPr>
        <w:t xml:space="preserve"> </w:t>
      </w:r>
      <w:r>
        <w:rPr>
          <w:sz w:val="24"/>
        </w:rPr>
        <w:t>enhance</w:t>
      </w:r>
      <w:r>
        <w:rPr>
          <w:spacing w:val="-7"/>
          <w:sz w:val="24"/>
        </w:rPr>
        <w:t xml:space="preserve"> </w:t>
      </w:r>
      <w:r>
        <w:rPr>
          <w:sz w:val="24"/>
        </w:rPr>
        <w:t>our</w:t>
      </w:r>
      <w:r>
        <w:rPr>
          <w:spacing w:val="-7"/>
          <w:sz w:val="24"/>
        </w:rPr>
        <w:t xml:space="preserve"> </w:t>
      </w:r>
      <w:r>
        <w:rPr>
          <w:sz w:val="24"/>
        </w:rPr>
        <w:t>sense</w:t>
      </w:r>
      <w:r>
        <w:rPr>
          <w:spacing w:val="-7"/>
          <w:sz w:val="24"/>
        </w:rPr>
        <w:t xml:space="preserve"> </w:t>
      </w:r>
      <w:r>
        <w:rPr>
          <w:sz w:val="24"/>
        </w:rPr>
        <w:t>of</w:t>
      </w:r>
      <w:r>
        <w:rPr>
          <w:spacing w:val="-7"/>
          <w:sz w:val="24"/>
        </w:rPr>
        <w:t xml:space="preserve"> </w:t>
      </w:r>
      <w:r>
        <w:rPr>
          <w:sz w:val="24"/>
        </w:rPr>
        <w:t>community.</w:t>
      </w:r>
      <w:r>
        <w:rPr>
          <w:spacing w:val="-7"/>
          <w:sz w:val="24"/>
        </w:rPr>
        <w:t xml:space="preserve"> </w:t>
      </w:r>
      <w:r>
        <w:rPr>
          <w:sz w:val="24"/>
        </w:rPr>
        <w:t>Continue to support Annapolis Royal’s community-based policing service.</w:t>
      </w:r>
    </w:p>
    <w:p w14:paraId="3862BD51" w14:textId="77777777" w:rsidR="00283EA6" w:rsidRDefault="00283EA6">
      <w:pPr>
        <w:pStyle w:val="BodyText"/>
        <w:spacing w:before="185"/>
      </w:pPr>
    </w:p>
    <w:p w14:paraId="3F05A1FF" w14:textId="08ABB3FA" w:rsidR="00283EA6" w:rsidRDefault="008E61FB">
      <w:pPr>
        <w:pStyle w:val="Heading4"/>
      </w:pPr>
      <w:r>
        <w:rPr>
          <w:spacing w:val="-2"/>
        </w:rPr>
        <w:t>OBJECTIVES</w:t>
      </w:r>
    </w:p>
    <w:p w14:paraId="562477BF" w14:textId="77777777" w:rsidR="00283EA6" w:rsidRDefault="008E61FB">
      <w:pPr>
        <w:pStyle w:val="ListParagraph"/>
        <w:numPr>
          <w:ilvl w:val="1"/>
          <w:numId w:val="1"/>
        </w:numPr>
        <w:tabs>
          <w:tab w:val="left" w:pos="458"/>
        </w:tabs>
        <w:spacing w:before="127" w:line="278" w:lineRule="auto"/>
        <w:ind w:right="485" w:firstLine="0"/>
        <w:rPr>
          <w:sz w:val="24"/>
        </w:rPr>
      </w:pPr>
      <w:r>
        <w:rPr>
          <w:sz w:val="24"/>
        </w:rPr>
        <w:t>Support</w:t>
      </w:r>
      <w:r>
        <w:rPr>
          <w:spacing w:val="-7"/>
          <w:sz w:val="24"/>
        </w:rPr>
        <w:t xml:space="preserve"> </w:t>
      </w:r>
      <w:r>
        <w:rPr>
          <w:sz w:val="24"/>
        </w:rPr>
        <w:t>solutions</w:t>
      </w:r>
      <w:r>
        <w:rPr>
          <w:spacing w:val="-7"/>
          <w:sz w:val="24"/>
        </w:rPr>
        <w:t xml:space="preserve"> </w:t>
      </w:r>
      <w:r>
        <w:rPr>
          <w:sz w:val="24"/>
        </w:rPr>
        <w:t>for</w:t>
      </w:r>
      <w:r>
        <w:rPr>
          <w:spacing w:val="-7"/>
          <w:sz w:val="24"/>
        </w:rPr>
        <w:t xml:space="preserve"> </w:t>
      </w:r>
      <w:r>
        <w:rPr>
          <w:sz w:val="24"/>
        </w:rPr>
        <w:t>homelessness</w:t>
      </w:r>
      <w:r>
        <w:rPr>
          <w:spacing w:val="-7"/>
          <w:sz w:val="24"/>
        </w:rPr>
        <w:t xml:space="preserve"> </w:t>
      </w:r>
      <w:r>
        <w:rPr>
          <w:sz w:val="24"/>
        </w:rPr>
        <w:t>and</w:t>
      </w:r>
      <w:r>
        <w:rPr>
          <w:spacing w:val="-7"/>
          <w:sz w:val="24"/>
        </w:rPr>
        <w:t xml:space="preserve"> </w:t>
      </w:r>
      <w:r>
        <w:rPr>
          <w:sz w:val="24"/>
        </w:rPr>
        <w:t>housing</w:t>
      </w:r>
      <w:r>
        <w:rPr>
          <w:spacing w:val="-7"/>
          <w:sz w:val="24"/>
        </w:rPr>
        <w:t xml:space="preserve"> </w:t>
      </w:r>
      <w:r>
        <w:rPr>
          <w:sz w:val="24"/>
        </w:rPr>
        <w:t>challenges</w:t>
      </w:r>
      <w:r>
        <w:rPr>
          <w:spacing w:val="-7"/>
          <w:sz w:val="24"/>
        </w:rPr>
        <w:t xml:space="preserve"> </w:t>
      </w:r>
      <w:r>
        <w:rPr>
          <w:sz w:val="24"/>
        </w:rPr>
        <w:t>by</w:t>
      </w:r>
      <w:r>
        <w:rPr>
          <w:spacing w:val="-7"/>
          <w:sz w:val="24"/>
        </w:rPr>
        <w:t xml:space="preserve"> </w:t>
      </w:r>
      <w:r>
        <w:rPr>
          <w:sz w:val="24"/>
        </w:rPr>
        <w:t>advocating</w:t>
      </w:r>
      <w:r>
        <w:rPr>
          <w:spacing w:val="-7"/>
          <w:sz w:val="24"/>
        </w:rPr>
        <w:t xml:space="preserve"> </w:t>
      </w:r>
      <w:r>
        <w:rPr>
          <w:sz w:val="24"/>
        </w:rPr>
        <w:t>for</w:t>
      </w:r>
      <w:r>
        <w:rPr>
          <w:spacing w:val="-7"/>
          <w:sz w:val="24"/>
        </w:rPr>
        <w:t xml:space="preserve"> </w:t>
      </w:r>
      <w:r>
        <w:rPr>
          <w:sz w:val="24"/>
        </w:rPr>
        <w:t>affordable</w:t>
      </w:r>
      <w:r>
        <w:rPr>
          <w:spacing w:val="-7"/>
          <w:sz w:val="24"/>
        </w:rPr>
        <w:t xml:space="preserve"> </w:t>
      </w:r>
      <w:r>
        <w:rPr>
          <w:sz w:val="24"/>
        </w:rPr>
        <w:t>housing initiatives led by private developers, not-for-profit organizations, other levels of government, etc.</w:t>
      </w:r>
    </w:p>
    <w:p w14:paraId="5012B87F" w14:textId="77777777" w:rsidR="00283EA6" w:rsidRDefault="00283EA6">
      <w:pPr>
        <w:pStyle w:val="BodyText"/>
        <w:spacing w:before="45"/>
      </w:pPr>
    </w:p>
    <w:p w14:paraId="793CBF5E" w14:textId="77777777" w:rsidR="00283EA6" w:rsidRDefault="008E61FB">
      <w:pPr>
        <w:pStyle w:val="ListParagraph"/>
        <w:numPr>
          <w:ilvl w:val="1"/>
          <w:numId w:val="1"/>
        </w:numPr>
        <w:tabs>
          <w:tab w:val="left" w:pos="458"/>
        </w:tabs>
        <w:ind w:left="458" w:hanging="358"/>
        <w:rPr>
          <w:sz w:val="24"/>
        </w:rPr>
      </w:pPr>
      <w:proofErr w:type="gramStart"/>
      <w:r>
        <w:rPr>
          <w:sz w:val="24"/>
        </w:rPr>
        <w:t>Strengthen</w:t>
      </w:r>
      <w:proofErr w:type="gramEnd"/>
      <w:r>
        <w:rPr>
          <w:spacing w:val="-5"/>
          <w:sz w:val="24"/>
        </w:rPr>
        <w:t xml:space="preserve"> </w:t>
      </w:r>
      <w:r>
        <w:rPr>
          <w:sz w:val="24"/>
        </w:rPr>
        <w:t>social</w:t>
      </w:r>
      <w:r>
        <w:rPr>
          <w:spacing w:val="-3"/>
          <w:sz w:val="24"/>
        </w:rPr>
        <w:t xml:space="preserve"> </w:t>
      </w:r>
      <w:r>
        <w:rPr>
          <w:sz w:val="24"/>
        </w:rPr>
        <w:t>connection</w:t>
      </w:r>
      <w:r>
        <w:rPr>
          <w:spacing w:val="-3"/>
          <w:sz w:val="24"/>
        </w:rPr>
        <w:t xml:space="preserve"> </w:t>
      </w:r>
      <w:r>
        <w:rPr>
          <w:sz w:val="24"/>
        </w:rPr>
        <w:t>and</w:t>
      </w:r>
      <w:r>
        <w:rPr>
          <w:spacing w:val="-3"/>
          <w:sz w:val="24"/>
        </w:rPr>
        <w:t xml:space="preserve"> </w:t>
      </w:r>
      <w:r>
        <w:rPr>
          <w:sz w:val="24"/>
        </w:rPr>
        <w:t>community</w:t>
      </w:r>
      <w:r>
        <w:rPr>
          <w:spacing w:val="-3"/>
          <w:sz w:val="24"/>
        </w:rPr>
        <w:t xml:space="preserve"> </w:t>
      </w:r>
      <w:r>
        <w:rPr>
          <w:sz w:val="24"/>
        </w:rPr>
        <w:t>cohesion</w:t>
      </w:r>
      <w:r>
        <w:rPr>
          <w:spacing w:val="-3"/>
          <w:sz w:val="24"/>
        </w:rPr>
        <w:t xml:space="preserve"> </w:t>
      </w:r>
      <w:r>
        <w:rPr>
          <w:sz w:val="24"/>
        </w:rPr>
        <w:t>through</w:t>
      </w:r>
      <w:r>
        <w:rPr>
          <w:spacing w:val="-3"/>
          <w:sz w:val="24"/>
        </w:rPr>
        <w:t xml:space="preserve"> </w:t>
      </w:r>
      <w:r>
        <w:rPr>
          <w:sz w:val="24"/>
        </w:rPr>
        <w:t>inclusive</w:t>
      </w:r>
      <w:r>
        <w:rPr>
          <w:spacing w:val="-3"/>
          <w:sz w:val="24"/>
        </w:rPr>
        <w:t xml:space="preserve"> </w:t>
      </w:r>
      <w:r>
        <w:rPr>
          <w:sz w:val="24"/>
        </w:rPr>
        <w:t>programs</w:t>
      </w:r>
      <w:r>
        <w:rPr>
          <w:spacing w:val="-3"/>
          <w:sz w:val="24"/>
        </w:rPr>
        <w:t xml:space="preserve"> </w:t>
      </w:r>
      <w:r>
        <w:rPr>
          <w:sz w:val="24"/>
        </w:rPr>
        <w:t>and</w:t>
      </w:r>
      <w:r>
        <w:rPr>
          <w:spacing w:val="-3"/>
          <w:sz w:val="24"/>
        </w:rPr>
        <w:t xml:space="preserve"> </w:t>
      </w:r>
      <w:r>
        <w:rPr>
          <w:spacing w:val="-2"/>
          <w:sz w:val="24"/>
        </w:rPr>
        <w:t>initiatives.</w:t>
      </w:r>
    </w:p>
    <w:p w14:paraId="2A86742F" w14:textId="77777777" w:rsidR="00283EA6" w:rsidRDefault="00283EA6">
      <w:pPr>
        <w:pStyle w:val="BodyText"/>
        <w:spacing w:before="93"/>
      </w:pPr>
    </w:p>
    <w:p w14:paraId="0323EC72" w14:textId="77777777" w:rsidR="00283EA6" w:rsidRDefault="008E61FB">
      <w:pPr>
        <w:pStyle w:val="ListParagraph"/>
        <w:numPr>
          <w:ilvl w:val="1"/>
          <w:numId w:val="1"/>
        </w:numPr>
        <w:tabs>
          <w:tab w:val="left" w:pos="458"/>
        </w:tabs>
        <w:ind w:left="458" w:hanging="358"/>
        <w:rPr>
          <w:sz w:val="24"/>
        </w:rPr>
      </w:pPr>
      <w:r>
        <w:rPr>
          <w:sz w:val="24"/>
        </w:rPr>
        <w:t>Enhance</w:t>
      </w:r>
      <w:r>
        <w:rPr>
          <w:spacing w:val="-7"/>
          <w:sz w:val="24"/>
        </w:rPr>
        <w:t xml:space="preserve"> </w:t>
      </w:r>
      <w:r>
        <w:rPr>
          <w:sz w:val="24"/>
        </w:rPr>
        <w:t>recreational</w:t>
      </w:r>
      <w:r>
        <w:rPr>
          <w:spacing w:val="-4"/>
          <w:sz w:val="24"/>
        </w:rPr>
        <w:t xml:space="preserve"> </w:t>
      </w:r>
      <w:r>
        <w:rPr>
          <w:sz w:val="24"/>
        </w:rPr>
        <w:t>opportunities</w:t>
      </w:r>
      <w:r>
        <w:rPr>
          <w:spacing w:val="-4"/>
          <w:sz w:val="24"/>
        </w:rPr>
        <w:t xml:space="preserve"> </w:t>
      </w:r>
      <w:r>
        <w:rPr>
          <w:sz w:val="24"/>
        </w:rPr>
        <w:t>to</w:t>
      </w:r>
      <w:r>
        <w:rPr>
          <w:spacing w:val="-4"/>
          <w:sz w:val="24"/>
        </w:rPr>
        <w:t xml:space="preserve"> </w:t>
      </w:r>
      <w:r>
        <w:rPr>
          <w:sz w:val="24"/>
        </w:rPr>
        <w:t>promote</w:t>
      </w:r>
      <w:r>
        <w:rPr>
          <w:spacing w:val="-4"/>
          <w:sz w:val="24"/>
        </w:rPr>
        <w:t xml:space="preserve"> </w:t>
      </w:r>
      <w:r>
        <w:rPr>
          <w:sz w:val="24"/>
        </w:rPr>
        <w:t>active</w:t>
      </w:r>
      <w:r>
        <w:rPr>
          <w:spacing w:val="-5"/>
          <w:sz w:val="24"/>
        </w:rPr>
        <w:t xml:space="preserve"> </w:t>
      </w:r>
      <w:r>
        <w:rPr>
          <w:sz w:val="24"/>
        </w:rPr>
        <w:t>and</w:t>
      </w:r>
      <w:r>
        <w:rPr>
          <w:spacing w:val="-4"/>
          <w:sz w:val="24"/>
        </w:rPr>
        <w:t xml:space="preserve"> </w:t>
      </w:r>
      <w:r>
        <w:rPr>
          <w:sz w:val="24"/>
        </w:rPr>
        <w:t>engaged</w:t>
      </w:r>
      <w:r>
        <w:rPr>
          <w:spacing w:val="-4"/>
          <w:sz w:val="24"/>
        </w:rPr>
        <w:t xml:space="preserve"> </w:t>
      </w:r>
      <w:r>
        <w:rPr>
          <w:sz w:val="24"/>
        </w:rPr>
        <w:t>lifestyles</w:t>
      </w:r>
      <w:r>
        <w:rPr>
          <w:spacing w:val="-4"/>
          <w:sz w:val="24"/>
        </w:rPr>
        <w:t xml:space="preserve"> </w:t>
      </w:r>
      <w:r>
        <w:rPr>
          <w:sz w:val="24"/>
        </w:rPr>
        <w:t>for</w:t>
      </w:r>
      <w:r>
        <w:rPr>
          <w:spacing w:val="-4"/>
          <w:sz w:val="24"/>
        </w:rPr>
        <w:t xml:space="preserve"> </w:t>
      </w:r>
      <w:r>
        <w:rPr>
          <w:sz w:val="24"/>
        </w:rPr>
        <w:t>all</w:t>
      </w:r>
      <w:r>
        <w:rPr>
          <w:spacing w:val="-4"/>
          <w:sz w:val="24"/>
        </w:rPr>
        <w:t xml:space="preserve"> </w:t>
      </w:r>
      <w:r>
        <w:rPr>
          <w:spacing w:val="-2"/>
          <w:sz w:val="24"/>
        </w:rPr>
        <w:t>residents.</w:t>
      </w:r>
    </w:p>
    <w:p w14:paraId="14327BD4" w14:textId="77777777" w:rsidR="00283EA6" w:rsidRDefault="00283EA6">
      <w:pPr>
        <w:pStyle w:val="BodyText"/>
        <w:spacing w:before="93"/>
      </w:pPr>
    </w:p>
    <w:p w14:paraId="6FC52026" w14:textId="3E24374A" w:rsidR="00283EA6" w:rsidRDefault="008E61FB">
      <w:pPr>
        <w:pStyle w:val="ListParagraph"/>
        <w:numPr>
          <w:ilvl w:val="1"/>
          <w:numId w:val="1"/>
        </w:numPr>
        <w:tabs>
          <w:tab w:val="left" w:pos="458"/>
        </w:tabs>
        <w:spacing w:line="278" w:lineRule="auto"/>
        <w:ind w:right="409" w:firstLine="0"/>
        <w:rPr>
          <w:sz w:val="24"/>
        </w:rPr>
      </w:pPr>
      <w:r>
        <w:rPr>
          <w:sz w:val="24"/>
        </w:rPr>
        <w:t>Make</w:t>
      </w:r>
      <w:r>
        <w:rPr>
          <w:spacing w:val="-6"/>
          <w:sz w:val="24"/>
        </w:rPr>
        <w:t xml:space="preserve"> </w:t>
      </w:r>
      <w:r>
        <w:rPr>
          <w:sz w:val="24"/>
        </w:rPr>
        <w:t>all</w:t>
      </w:r>
      <w:r>
        <w:rPr>
          <w:spacing w:val="-6"/>
          <w:sz w:val="24"/>
        </w:rPr>
        <w:t xml:space="preserve"> </w:t>
      </w:r>
      <w:r>
        <w:rPr>
          <w:sz w:val="24"/>
        </w:rPr>
        <w:t>reasonable</w:t>
      </w:r>
      <w:r>
        <w:rPr>
          <w:spacing w:val="-6"/>
          <w:sz w:val="24"/>
        </w:rPr>
        <w:t xml:space="preserve"> </w:t>
      </w:r>
      <w:r>
        <w:rPr>
          <w:sz w:val="24"/>
        </w:rPr>
        <w:t>efforts</w:t>
      </w:r>
      <w:r>
        <w:rPr>
          <w:spacing w:val="-6"/>
          <w:sz w:val="24"/>
        </w:rPr>
        <w:t xml:space="preserve"> </w:t>
      </w:r>
      <w:r>
        <w:rPr>
          <w:sz w:val="24"/>
        </w:rPr>
        <w:t>to</w:t>
      </w:r>
      <w:r>
        <w:rPr>
          <w:spacing w:val="-6"/>
          <w:sz w:val="24"/>
        </w:rPr>
        <w:t xml:space="preserve"> </w:t>
      </w:r>
      <w:r>
        <w:rPr>
          <w:sz w:val="24"/>
        </w:rPr>
        <w:t>mitigate</w:t>
      </w:r>
      <w:r>
        <w:rPr>
          <w:spacing w:val="-6"/>
          <w:sz w:val="24"/>
        </w:rPr>
        <w:t xml:space="preserve"> </w:t>
      </w:r>
      <w:r>
        <w:rPr>
          <w:sz w:val="24"/>
        </w:rPr>
        <w:t>risks</w:t>
      </w:r>
      <w:r>
        <w:rPr>
          <w:spacing w:val="-6"/>
          <w:sz w:val="24"/>
        </w:rPr>
        <w:t xml:space="preserve"> </w:t>
      </w:r>
      <w:r>
        <w:rPr>
          <w:sz w:val="24"/>
        </w:rPr>
        <w:t>and</w:t>
      </w:r>
      <w:r>
        <w:rPr>
          <w:spacing w:val="-6"/>
          <w:sz w:val="24"/>
        </w:rPr>
        <w:t xml:space="preserve"> </w:t>
      </w:r>
      <w:r>
        <w:rPr>
          <w:sz w:val="24"/>
        </w:rPr>
        <w:t>support</w:t>
      </w:r>
      <w:r>
        <w:rPr>
          <w:spacing w:val="-6"/>
          <w:sz w:val="24"/>
        </w:rPr>
        <w:t xml:space="preserve"> </w:t>
      </w:r>
      <w:r>
        <w:rPr>
          <w:sz w:val="24"/>
        </w:rPr>
        <w:t>the</w:t>
      </w:r>
      <w:r>
        <w:rPr>
          <w:spacing w:val="-6"/>
          <w:sz w:val="24"/>
        </w:rPr>
        <w:t xml:space="preserve"> </w:t>
      </w:r>
      <w:r>
        <w:rPr>
          <w:sz w:val="24"/>
        </w:rPr>
        <w:t>safety</w:t>
      </w:r>
      <w:r>
        <w:rPr>
          <w:spacing w:val="-6"/>
          <w:sz w:val="24"/>
        </w:rPr>
        <w:t xml:space="preserve"> </w:t>
      </w:r>
      <w:r>
        <w:rPr>
          <w:sz w:val="24"/>
        </w:rPr>
        <w:t>and</w:t>
      </w:r>
      <w:r>
        <w:rPr>
          <w:spacing w:val="-6"/>
          <w:sz w:val="24"/>
        </w:rPr>
        <w:t xml:space="preserve"> </w:t>
      </w:r>
      <w:r>
        <w:rPr>
          <w:sz w:val="24"/>
        </w:rPr>
        <w:t>well-being</w:t>
      </w:r>
      <w:r>
        <w:rPr>
          <w:spacing w:val="-6"/>
          <w:sz w:val="24"/>
        </w:rPr>
        <w:t xml:space="preserve"> </w:t>
      </w:r>
      <w:r>
        <w:rPr>
          <w:sz w:val="24"/>
        </w:rPr>
        <w:t>of</w:t>
      </w:r>
      <w:r>
        <w:rPr>
          <w:spacing w:val="-6"/>
          <w:sz w:val="24"/>
        </w:rPr>
        <w:t xml:space="preserve"> </w:t>
      </w:r>
      <w:r>
        <w:rPr>
          <w:sz w:val="24"/>
        </w:rPr>
        <w:t>all</w:t>
      </w:r>
      <w:r>
        <w:rPr>
          <w:spacing w:val="-6"/>
          <w:sz w:val="24"/>
        </w:rPr>
        <w:t xml:space="preserve"> </w:t>
      </w:r>
      <w:r>
        <w:rPr>
          <w:sz w:val="24"/>
        </w:rPr>
        <w:t>residents with a focus on vulnerable groups such as seniors, children and individuals facing challenges.</w:t>
      </w:r>
    </w:p>
    <w:p w14:paraId="786F421E" w14:textId="77777777" w:rsidR="00283EA6" w:rsidRDefault="00283EA6">
      <w:pPr>
        <w:pStyle w:val="BodyText"/>
        <w:spacing w:before="45"/>
      </w:pPr>
    </w:p>
    <w:p w14:paraId="5F4883E4" w14:textId="0E69F7F0" w:rsidR="00283EA6" w:rsidRPr="00153FCF" w:rsidRDefault="008E61FB">
      <w:pPr>
        <w:pStyle w:val="ListParagraph"/>
        <w:numPr>
          <w:ilvl w:val="1"/>
          <w:numId w:val="1"/>
        </w:numPr>
        <w:tabs>
          <w:tab w:val="left" w:pos="458"/>
        </w:tabs>
        <w:ind w:left="458" w:hanging="358"/>
        <w:rPr>
          <w:sz w:val="24"/>
          <w:highlight w:val="yellow"/>
        </w:rPr>
      </w:pPr>
      <w:r w:rsidRPr="00153FCF">
        <w:rPr>
          <w:color w:val="000000"/>
          <w:sz w:val="24"/>
          <w:highlight w:val="yellow"/>
        </w:rPr>
        <w:t>Advocate</w:t>
      </w:r>
      <w:r w:rsidRPr="00153FCF">
        <w:rPr>
          <w:color w:val="000000"/>
          <w:spacing w:val="-6"/>
          <w:sz w:val="24"/>
          <w:highlight w:val="yellow"/>
        </w:rPr>
        <w:t xml:space="preserve"> </w:t>
      </w:r>
      <w:r w:rsidRPr="00153FCF">
        <w:rPr>
          <w:color w:val="000000"/>
          <w:sz w:val="24"/>
          <w:highlight w:val="yellow"/>
        </w:rPr>
        <w:t>for</w:t>
      </w:r>
      <w:r w:rsidRPr="00153FCF">
        <w:rPr>
          <w:color w:val="000000"/>
          <w:spacing w:val="-4"/>
          <w:sz w:val="24"/>
          <w:highlight w:val="yellow"/>
        </w:rPr>
        <w:t xml:space="preserve"> </w:t>
      </w:r>
      <w:r w:rsidRPr="00153FCF">
        <w:rPr>
          <w:color w:val="000000"/>
          <w:sz w:val="24"/>
          <w:highlight w:val="yellow"/>
        </w:rPr>
        <w:t>improved</w:t>
      </w:r>
      <w:r w:rsidRPr="00153FCF">
        <w:rPr>
          <w:color w:val="000000"/>
          <w:spacing w:val="-4"/>
          <w:sz w:val="24"/>
          <w:highlight w:val="yellow"/>
        </w:rPr>
        <w:t xml:space="preserve"> </w:t>
      </w:r>
      <w:r w:rsidRPr="00153FCF">
        <w:rPr>
          <w:color w:val="000000"/>
          <w:sz w:val="24"/>
          <w:highlight w:val="yellow"/>
        </w:rPr>
        <w:t>health</w:t>
      </w:r>
      <w:r w:rsidRPr="00153FCF">
        <w:rPr>
          <w:color w:val="000000"/>
          <w:spacing w:val="-4"/>
          <w:sz w:val="24"/>
          <w:highlight w:val="yellow"/>
        </w:rPr>
        <w:t xml:space="preserve"> </w:t>
      </w:r>
      <w:r w:rsidRPr="00153FCF">
        <w:rPr>
          <w:color w:val="000000"/>
          <w:sz w:val="24"/>
          <w:highlight w:val="yellow"/>
        </w:rPr>
        <w:t>care</w:t>
      </w:r>
      <w:r w:rsidRPr="00153FCF">
        <w:rPr>
          <w:color w:val="000000"/>
          <w:spacing w:val="-4"/>
          <w:sz w:val="24"/>
          <w:highlight w:val="yellow"/>
        </w:rPr>
        <w:t xml:space="preserve"> </w:t>
      </w:r>
      <w:r w:rsidRPr="00153FCF">
        <w:rPr>
          <w:color w:val="000000"/>
          <w:sz w:val="24"/>
          <w:highlight w:val="yellow"/>
        </w:rPr>
        <w:t>services</w:t>
      </w:r>
      <w:r w:rsidRPr="00153FCF">
        <w:rPr>
          <w:color w:val="000000"/>
          <w:spacing w:val="-4"/>
          <w:sz w:val="24"/>
          <w:highlight w:val="yellow"/>
        </w:rPr>
        <w:t xml:space="preserve"> </w:t>
      </w:r>
      <w:r w:rsidRPr="00153FCF">
        <w:rPr>
          <w:color w:val="000000"/>
          <w:sz w:val="24"/>
          <w:highlight w:val="yellow"/>
        </w:rPr>
        <w:t>from</w:t>
      </w:r>
      <w:r w:rsidRPr="00153FCF">
        <w:rPr>
          <w:color w:val="000000"/>
          <w:spacing w:val="-4"/>
          <w:sz w:val="24"/>
          <w:highlight w:val="yellow"/>
        </w:rPr>
        <w:t xml:space="preserve"> </w:t>
      </w:r>
      <w:r w:rsidRPr="00153FCF">
        <w:rPr>
          <w:color w:val="000000"/>
          <w:sz w:val="24"/>
          <w:highlight w:val="yellow"/>
        </w:rPr>
        <w:t>the</w:t>
      </w:r>
      <w:r w:rsidRPr="00153FCF">
        <w:rPr>
          <w:color w:val="000000"/>
          <w:spacing w:val="-4"/>
          <w:sz w:val="24"/>
          <w:highlight w:val="yellow"/>
        </w:rPr>
        <w:t xml:space="preserve"> </w:t>
      </w:r>
      <w:r w:rsidRPr="00153FCF">
        <w:rPr>
          <w:color w:val="000000"/>
          <w:sz w:val="24"/>
          <w:highlight w:val="yellow"/>
        </w:rPr>
        <w:t>province</w:t>
      </w:r>
      <w:r w:rsidRPr="00153FCF">
        <w:rPr>
          <w:color w:val="000000"/>
          <w:spacing w:val="-4"/>
          <w:sz w:val="24"/>
          <w:highlight w:val="yellow"/>
        </w:rPr>
        <w:t xml:space="preserve"> </w:t>
      </w:r>
      <w:r w:rsidRPr="00153FCF">
        <w:rPr>
          <w:color w:val="000000"/>
          <w:sz w:val="24"/>
          <w:highlight w:val="yellow"/>
        </w:rPr>
        <w:t>to</w:t>
      </w:r>
      <w:r w:rsidRPr="00153FCF">
        <w:rPr>
          <w:color w:val="000000"/>
          <w:spacing w:val="-4"/>
          <w:sz w:val="24"/>
          <w:highlight w:val="yellow"/>
        </w:rPr>
        <w:t xml:space="preserve"> </w:t>
      </w:r>
      <w:r w:rsidRPr="00153FCF">
        <w:rPr>
          <w:color w:val="000000"/>
          <w:sz w:val="24"/>
          <w:highlight w:val="yellow"/>
        </w:rPr>
        <w:t>support</w:t>
      </w:r>
      <w:r w:rsidRPr="00153FCF">
        <w:rPr>
          <w:color w:val="000000"/>
          <w:spacing w:val="-4"/>
          <w:sz w:val="24"/>
          <w:highlight w:val="yellow"/>
        </w:rPr>
        <w:t xml:space="preserve"> </w:t>
      </w:r>
      <w:r w:rsidRPr="00153FCF">
        <w:rPr>
          <w:color w:val="000000"/>
          <w:sz w:val="24"/>
          <w:highlight w:val="yellow"/>
        </w:rPr>
        <w:t>community</w:t>
      </w:r>
      <w:r w:rsidRPr="00153FCF">
        <w:rPr>
          <w:color w:val="000000"/>
          <w:spacing w:val="-4"/>
          <w:sz w:val="24"/>
          <w:highlight w:val="yellow"/>
        </w:rPr>
        <w:t xml:space="preserve"> </w:t>
      </w:r>
      <w:r w:rsidRPr="00153FCF">
        <w:rPr>
          <w:color w:val="000000"/>
          <w:sz w:val="24"/>
          <w:highlight w:val="yellow"/>
        </w:rPr>
        <w:t>well-</w:t>
      </w:r>
      <w:r w:rsidRPr="00153FCF">
        <w:rPr>
          <w:color w:val="000000"/>
          <w:spacing w:val="-2"/>
          <w:sz w:val="24"/>
          <w:highlight w:val="yellow"/>
        </w:rPr>
        <w:t>being.</w:t>
      </w:r>
    </w:p>
    <w:p w14:paraId="7BF89991" w14:textId="77777777" w:rsidR="00283EA6" w:rsidRDefault="00283EA6">
      <w:pPr>
        <w:pStyle w:val="BodyText"/>
        <w:spacing w:before="254"/>
      </w:pPr>
    </w:p>
    <w:p w14:paraId="0B28446B" w14:textId="56C99894" w:rsidR="00283EA6" w:rsidRPr="00153FCF" w:rsidRDefault="008E61FB">
      <w:pPr>
        <w:pStyle w:val="Heading2"/>
        <w:tabs>
          <w:tab w:val="left" w:pos="3262"/>
        </w:tabs>
      </w:pPr>
      <w:bookmarkStart w:id="21" w:name="STRATEGY-_HERITAGE_AND_HISTORY_PRESERVAT"/>
      <w:bookmarkEnd w:id="21"/>
      <w:r>
        <w:rPr>
          <w:smallCaps/>
          <w:spacing w:val="-2"/>
          <w:w w:val="90"/>
        </w:rPr>
        <w:t>Strategy</w:t>
      </w:r>
      <w:r>
        <w:rPr>
          <w:smallCaps/>
          <w:spacing w:val="64"/>
        </w:rPr>
        <w:t xml:space="preserve"> </w:t>
      </w:r>
      <w:r w:rsidRPr="008E61FB">
        <w:rPr>
          <w:smallCaps/>
          <w:spacing w:val="-2"/>
          <w:w w:val="90"/>
        </w:rPr>
        <w:t>Heritage</w:t>
      </w:r>
      <w:r w:rsidRPr="008E61FB">
        <w:rPr>
          <w:smallCaps/>
          <w:spacing w:val="-6"/>
        </w:rPr>
        <w:t xml:space="preserve"> </w:t>
      </w:r>
      <w:r w:rsidRPr="008E61FB">
        <w:rPr>
          <w:smallCaps/>
          <w:spacing w:val="-2"/>
          <w:w w:val="90"/>
        </w:rPr>
        <w:t>and</w:t>
      </w:r>
      <w:r w:rsidRPr="008E61FB">
        <w:rPr>
          <w:smallCaps/>
          <w:spacing w:val="-6"/>
        </w:rPr>
        <w:t xml:space="preserve"> </w:t>
      </w:r>
      <w:proofErr w:type="spellStart"/>
      <w:r w:rsidRPr="00153FCF">
        <w:rPr>
          <w:smallCaps/>
          <w:spacing w:val="-5"/>
          <w:w w:val="90"/>
        </w:rPr>
        <w:t>H</w:t>
      </w:r>
      <w:r w:rsidR="00153FCF" w:rsidRPr="00153FCF">
        <w:rPr>
          <w:smallCaps/>
          <w:spacing w:val="-5"/>
          <w:w w:val="90"/>
          <w:sz w:val="28"/>
          <w:szCs w:val="28"/>
        </w:rPr>
        <w:t>IST</w:t>
      </w:r>
      <w:r w:rsidRPr="00153FCF">
        <w:rPr>
          <w:smallCaps/>
          <w:w w:val="90"/>
        </w:rPr>
        <w:t>ory</w:t>
      </w:r>
      <w:proofErr w:type="spellEnd"/>
      <w:r w:rsidRPr="00153FCF">
        <w:rPr>
          <w:smallCaps/>
          <w:spacing w:val="-6"/>
          <w:w w:val="90"/>
        </w:rPr>
        <w:t xml:space="preserve"> </w:t>
      </w:r>
      <w:r w:rsidR="0034506D" w:rsidRPr="00153FCF">
        <w:rPr>
          <w:smallCaps/>
          <w:spacing w:val="-4"/>
        </w:rPr>
        <w:t>Pre</w:t>
      </w:r>
      <w:r w:rsidR="0034506D" w:rsidRPr="00153FCF">
        <w:rPr>
          <w:smallCaps/>
          <w:spacing w:val="-4"/>
          <w:sz w:val="28"/>
          <w:szCs w:val="28"/>
        </w:rPr>
        <w:t>servation</w:t>
      </w:r>
    </w:p>
    <w:p w14:paraId="22D57059" w14:textId="77777777" w:rsidR="00283EA6" w:rsidRDefault="008E61FB">
      <w:pPr>
        <w:pStyle w:val="ListParagraph"/>
        <w:numPr>
          <w:ilvl w:val="0"/>
          <w:numId w:val="1"/>
        </w:numPr>
        <w:tabs>
          <w:tab w:val="left" w:pos="458"/>
        </w:tabs>
        <w:spacing w:before="141" w:line="278" w:lineRule="auto"/>
        <w:ind w:right="705" w:firstLine="0"/>
        <w:rPr>
          <w:sz w:val="24"/>
        </w:rPr>
      </w:pPr>
      <w:r>
        <w:rPr>
          <w:sz w:val="24"/>
        </w:rPr>
        <w:t>Heritage</w:t>
      </w:r>
      <w:r>
        <w:rPr>
          <w:spacing w:val="-8"/>
          <w:sz w:val="24"/>
        </w:rPr>
        <w:t xml:space="preserve"> </w:t>
      </w:r>
      <w:r>
        <w:rPr>
          <w:sz w:val="24"/>
        </w:rPr>
        <w:t>and</w:t>
      </w:r>
      <w:r>
        <w:rPr>
          <w:spacing w:val="-8"/>
          <w:sz w:val="24"/>
        </w:rPr>
        <w:t xml:space="preserve"> </w:t>
      </w:r>
      <w:r>
        <w:rPr>
          <w:sz w:val="24"/>
        </w:rPr>
        <w:t>History</w:t>
      </w:r>
      <w:r>
        <w:rPr>
          <w:spacing w:val="-8"/>
          <w:sz w:val="24"/>
        </w:rPr>
        <w:t xml:space="preserve"> </w:t>
      </w:r>
      <w:r>
        <w:rPr>
          <w:sz w:val="24"/>
        </w:rPr>
        <w:t>Preservation-</w:t>
      </w:r>
      <w:r>
        <w:rPr>
          <w:spacing w:val="-8"/>
          <w:sz w:val="24"/>
        </w:rPr>
        <w:t xml:space="preserve"> </w:t>
      </w:r>
      <w:r>
        <w:rPr>
          <w:sz w:val="24"/>
        </w:rPr>
        <w:t>Preserve</w:t>
      </w:r>
      <w:r>
        <w:rPr>
          <w:spacing w:val="-8"/>
          <w:sz w:val="24"/>
        </w:rPr>
        <w:t xml:space="preserve"> </w:t>
      </w:r>
      <w:r>
        <w:rPr>
          <w:sz w:val="24"/>
        </w:rPr>
        <w:t>and</w:t>
      </w:r>
      <w:r>
        <w:rPr>
          <w:spacing w:val="-8"/>
          <w:sz w:val="24"/>
        </w:rPr>
        <w:t xml:space="preserve"> </w:t>
      </w:r>
      <w:r>
        <w:rPr>
          <w:sz w:val="24"/>
        </w:rPr>
        <w:t>protect</w:t>
      </w:r>
      <w:r>
        <w:rPr>
          <w:spacing w:val="-8"/>
          <w:sz w:val="24"/>
        </w:rPr>
        <w:t xml:space="preserve"> </w:t>
      </w:r>
      <w:r>
        <w:rPr>
          <w:sz w:val="24"/>
        </w:rPr>
        <w:t>built</w:t>
      </w:r>
      <w:r>
        <w:rPr>
          <w:spacing w:val="-8"/>
          <w:sz w:val="24"/>
        </w:rPr>
        <w:t xml:space="preserve"> </w:t>
      </w:r>
      <w:r>
        <w:rPr>
          <w:sz w:val="24"/>
        </w:rPr>
        <w:t>heritage</w:t>
      </w:r>
      <w:r>
        <w:rPr>
          <w:spacing w:val="-8"/>
          <w:sz w:val="24"/>
        </w:rPr>
        <w:t xml:space="preserve"> </w:t>
      </w:r>
      <w:r>
        <w:rPr>
          <w:sz w:val="24"/>
        </w:rPr>
        <w:t>and</w:t>
      </w:r>
      <w:r>
        <w:rPr>
          <w:spacing w:val="-8"/>
          <w:sz w:val="24"/>
        </w:rPr>
        <w:t xml:space="preserve"> </w:t>
      </w:r>
      <w:r>
        <w:rPr>
          <w:sz w:val="24"/>
        </w:rPr>
        <w:t>environment,</w:t>
      </w:r>
      <w:r>
        <w:rPr>
          <w:spacing w:val="-8"/>
          <w:sz w:val="24"/>
        </w:rPr>
        <w:t xml:space="preserve"> </w:t>
      </w:r>
      <w:r>
        <w:rPr>
          <w:sz w:val="24"/>
        </w:rPr>
        <w:t>while maintaining our deep-rooted history and culture.</w:t>
      </w:r>
    </w:p>
    <w:p w14:paraId="7143D800" w14:textId="77777777" w:rsidR="00283EA6" w:rsidRDefault="00283EA6">
      <w:pPr>
        <w:pStyle w:val="BodyText"/>
        <w:spacing w:before="186"/>
      </w:pPr>
    </w:p>
    <w:p w14:paraId="52C277C0" w14:textId="77777777" w:rsidR="00283EA6" w:rsidRDefault="008E61FB">
      <w:pPr>
        <w:pStyle w:val="Heading4"/>
      </w:pPr>
      <w:r>
        <w:rPr>
          <w:spacing w:val="-2"/>
        </w:rPr>
        <w:t>OBJECTIVES</w:t>
      </w:r>
    </w:p>
    <w:p w14:paraId="0978F56B" w14:textId="77777777" w:rsidR="00283EA6" w:rsidRDefault="008E61FB">
      <w:pPr>
        <w:pStyle w:val="ListParagraph"/>
        <w:numPr>
          <w:ilvl w:val="1"/>
          <w:numId w:val="1"/>
        </w:numPr>
        <w:tabs>
          <w:tab w:val="left" w:pos="579"/>
        </w:tabs>
        <w:spacing w:before="126" w:line="278" w:lineRule="auto"/>
        <w:ind w:right="170" w:firstLine="0"/>
        <w:rPr>
          <w:sz w:val="24"/>
        </w:rPr>
      </w:pPr>
      <w:r>
        <w:rPr>
          <w:sz w:val="24"/>
        </w:rPr>
        <w:t>Continue to support the rich heritage and history of the town, including initiatives that help conserve</w:t>
      </w:r>
      <w:r>
        <w:rPr>
          <w:spacing w:val="-6"/>
          <w:sz w:val="24"/>
        </w:rPr>
        <w:t xml:space="preserve"> </w:t>
      </w:r>
      <w:r>
        <w:rPr>
          <w:sz w:val="24"/>
        </w:rPr>
        <w:t>our</w:t>
      </w:r>
      <w:r>
        <w:rPr>
          <w:spacing w:val="-6"/>
          <w:sz w:val="24"/>
        </w:rPr>
        <w:t xml:space="preserve"> </w:t>
      </w:r>
      <w:r>
        <w:rPr>
          <w:sz w:val="24"/>
        </w:rPr>
        <w:t>built</w:t>
      </w:r>
      <w:r>
        <w:rPr>
          <w:spacing w:val="-6"/>
          <w:sz w:val="24"/>
        </w:rPr>
        <w:t xml:space="preserve"> </w:t>
      </w:r>
      <w:r>
        <w:rPr>
          <w:sz w:val="24"/>
        </w:rPr>
        <w:t>heritage</w:t>
      </w:r>
      <w:r>
        <w:rPr>
          <w:spacing w:val="-6"/>
          <w:sz w:val="24"/>
        </w:rPr>
        <w:t xml:space="preserve"> </w:t>
      </w:r>
      <w:r>
        <w:rPr>
          <w:sz w:val="24"/>
        </w:rPr>
        <w:t>and</w:t>
      </w:r>
      <w:r>
        <w:rPr>
          <w:spacing w:val="-6"/>
          <w:sz w:val="24"/>
        </w:rPr>
        <w:t xml:space="preserve"> </w:t>
      </w:r>
      <w:r>
        <w:rPr>
          <w:sz w:val="24"/>
        </w:rPr>
        <w:t>preserve</w:t>
      </w:r>
      <w:r>
        <w:rPr>
          <w:spacing w:val="-6"/>
          <w:sz w:val="24"/>
        </w:rPr>
        <w:t xml:space="preserve"> </w:t>
      </w:r>
      <w:r>
        <w:rPr>
          <w:sz w:val="24"/>
        </w:rPr>
        <w:t>the</w:t>
      </w:r>
      <w:r>
        <w:rPr>
          <w:spacing w:val="-6"/>
          <w:sz w:val="24"/>
        </w:rPr>
        <w:t xml:space="preserve"> </w:t>
      </w:r>
      <w:r>
        <w:rPr>
          <w:sz w:val="24"/>
        </w:rPr>
        <w:t>National</w:t>
      </w:r>
      <w:r>
        <w:rPr>
          <w:spacing w:val="-6"/>
          <w:sz w:val="24"/>
        </w:rPr>
        <w:t xml:space="preserve"> </w:t>
      </w:r>
      <w:r>
        <w:rPr>
          <w:sz w:val="24"/>
        </w:rPr>
        <w:t>Historic</w:t>
      </w:r>
      <w:r>
        <w:rPr>
          <w:spacing w:val="-6"/>
          <w:sz w:val="24"/>
        </w:rPr>
        <w:t xml:space="preserve"> </w:t>
      </w:r>
      <w:r>
        <w:rPr>
          <w:sz w:val="24"/>
        </w:rPr>
        <w:t>District</w:t>
      </w:r>
      <w:r>
        <w:rPr>
          <w:spacing w:val="-6"/>
          <w:sz w:val="24"/>
        </w:rPr>
        <w:t xml:space="preserve"> </w:t>
      </w:r>
      <w:r>
        <w:rPr>
          <w:sz w:val="24"/>
        </w:rPr>
        <w:t>and</w:t>
      </w:r>
      <w:r>
        <w:rPr>
          <w:spacing w:val="-6"/>
          <w:sz w:val="24"/>
        </w:rPr>
        <w:t xml:space="preserve"> </w:t>
      </w:r>
      <w:r>
        <w:rPr>
          <w:sz w:val="24"/>
        </w:rPr>
        <w:t>the</w:t>
      </w:r>
      <w:r>
        <w:rPr>
          <w:spacing w:val="-6"/>
          <w:sz w:val="24"/>
        </w:rPr>
        <w:t xml:space="preserve"> </w:t>
      </w:r>
      <w:r>
        <w:rPr>
          <w:sz w:val="24"/>
        </w:rPr>
        <w:t>UNESCO</w:t>
      </w:r>
      <w:r>
        <w:rPr>
          <w:spacing w:val="-6"/>
          <w:sz w:val="24"/>
        </w:rPr>
        <w:t xml:space="preserve"> </w:t>
      </w:r>
      <w:r>
        <w:rPr>
          <w:sz w:val="24"/>
        </w:rPr>
        <w:t>Southwest</w:t>
      </w:r>
      <w:r>
        <w:rPr>
          <w:spacing w:val="-6"/>
          <w:sz w:val="24"/>
        </w:rPr>
        <w:t xml:space="preserve"> </w:t>
      </w:r>
      <w:r>
        <w:rPr>
          <w:sz w:val="24"/>
        </w:rPr>
        <w:t>Nova Biosphere Reserve.</w:t>
      </w:r>
    </w:p>
    <w:p w14:paraId="006BB63C" w14:textId="77777777" w:rsidR="00283EA6" w:rsidRDefault="00283EA6">
      <w:pPr>
        <w:spacing w:line="278" w:lineRule="auto"/>
        <w:rPr>
          <w:sz w:val="24"/>
        </w:rPr>
        <w:sectPr w:rsidR="00283EA6">
          <w:pgSz w:w="12240" w:h="15840"/>
          <w:pgMar w:top="1820" w:right="920" w:bottom="2020" w:left="980" w:header="0" w:footer="1839" w:gutter="0"/>
          <w:cols w:space="720"/>
        </w:sectPr>
      </w:pPr>
    </w:p>
    <w:p w14:paraId="3F3ABD4A" w14:textId="77777777" w:rsidR="00283EA6" w:rsidRDefault="00283EA6">
      <w:pPr>
        <w:pStyle w:val="BodyText"/>
        <w:spacing w:before="38"/>
        <w:rPr>
          <w:sz w:val="22"/>
        </w:rPr>
      </w:pPr>
    </w:p>
    <w:p w14:paraId="4B7CA124" w14:textId="77777777" w:rsidR="00283EA6" w:rsidRDefault="008E61FB">
      <w:pPr>
        <w:pStyle w:val="Heading2"/>
        <w:spacing w:before="1"/>
      </w:pPr>
      <w:bookmarkStart w:id="22" w:name="STRATEGY-_COMMUNICATION_"/>
      <w:bookmarkEnd w:id="22"/>
      <w:r>
        <w:rPr>
          <w:smallCaps/>
          <w:spacing w:val="-2"/>
        </w:rPr>
        <w:t>Strategy</w:t>
      </w:r>
    </w:p>
    <w:p w14:paraId="073EBE8B" w14:textId="77777777" w:rsidR="00283EA6" w:rsidRDefault="008E61FB">
      <w:pPr>
        <w:pStyle w:val="ListParagraph"/>
        <w:numPr>
          <w:ilvl w:val="0"/>
          <w:numId w:val="1"/>
        </w:numPr>
        <w:tabs>
          <w:tab w:val="left" w:pos="458"/>
        </w:tabs>
        <w:spacing w:before="140" w:line="278" w:lineRule="auto"/>
        <w:ind w:right="1328" w:firstLine="0"/>
        <w:rPr>
          <w:sz w:val="24"/>
        </w:rPr>
      </w:pPr>
      <w:r>
        <w:rPr>
          <w:sz w:val="24"/>
        </w:rPr>
        <w:t>Communication-</w:t>
      </w:r>
      <w:r>
        <w:rPr>
          <w:spacing w:val="-10"/>
          <w:sz w:val="24"/>
        </w:rPr>
        <w:t xml:space="preserve"> </w:t>
      </w:r>
      <w:r>
        <w:rPr>
          <w:sz w:val="24"/>
        </w:rPr>
        <w:t>Strengthen</w:t>
      </w:r>
      <w:r>
        <w:rPr>
          <w:spacing w:val="-10"/>
          <w:sz w:val="24"/>
        </w:rPr>
        <w:t xml:space="preserve"> </w:t>
      </w:r>
      <w:r>
        <w:rPr>
          <w:sz w:val="24"/>
        </w:rPr>
        <w:t>two-way</w:t>
      </w:r>
      <w:r>
        <w:rPr>
          <w:spacing w:val="-10"/>
          <w:sz w:val="24"/>
        </w:rPr>
        <w:t xml:space="preserve"> </w:t>
      </w:r>
      <w:r>
        <w:rPr>
          <w:sz w:val="24"/>
        </w:rPr>
        <w:t>communication</w:t>
      </w:r>
      <w:r>
        <w:rPr>
          <w:spacing w:val="-10"/>
          <w:sz w:val="24"/>
        </w:rPr>
        <w:t xml:space="preserve"> </w:t>
      </w:r>
      <w:r>
        <w:rPr>
          <w:sz w:val="24"/>
        </w:rPr>
        <w:t>between</w:t>
      </w:r>
      <w:r>
        <w:rPr>
          <w:spacing w:val="-10"/>
          <w:sz w:val="24"/>
        </w:rPr>
        <w:t xml:space="preserve"> </w:t>
      </w:r>
      <w:r>
        <w:rPr>
          <w:sz w:val="24"/>
        </w:rPr>
        <w:t>the</w:t>
      </w:r>
      <w:r>
        <w:rPr>
          <w:spacing w:val="-10"/>
          <w:sz w:val="24"/>
        </w:rPr>
        <w:t xml:space="preserve"> </w:t>
      </w:r>
      <w:r>
        <w:rPr>
          <w:sz w:val="24"/>
        </w:rPr>
        <w:t>town,</w:t>
      </w:r>
      <w:r>
        <w:rPr>
          <w:spacing w:val="-10"/>
          <w:sz w:val="24"/>
        </w:rPr>
        <w:t xml:space="preserve"> </w:t>
      </w:r>
      <w:r>
        <w:rPr>
          <w:sz w:val="24"/>
        </w:rPr>
        <w:t>residents,</w:t>
      </w:r>
      <w:r>
        <w:rPr>
          <w:spacing w:val="-10"/>
          <w:sz w:val="24"/>
        </w:rPr>
        <w:t xml:space="preserve"> </w:t>
      </w:r>
      <w:r>
        <w:rPr>
          <w:sz w:val="24"/>
        </w:rPr>
        <w:t>and stakeholders to enhance transparency and engagement.</w:t>
      </w:r>
    </w:p>
    <w:p w14:paraId="0D209385" w14:textId="77777777" w:rsidR="00283EA6" w:rsidRDefault="00283EA6">
      <w:pPr>
        <w:pStyle w:val="BodyText"/>
        <w:spacing w:before="186"/>
      </w:pPr>
    </w:p>
    <w:p w14:paraId="35C8118F" w14:textId="77777777" w:rsidR="00283EA6" w:rsidRDefault="008E61FB">
      <w:pPr>
        <w:pStyle w:val="Heading4"/>
      </w:pPr>
      <w:r>
        <w:rPr>
          <w:spacing w:val="-2"/>
        </w:rPr>
        <w:t>OBJECTIVES</w:t>
      </w:r>
    </w:p>
    <w:p w14:paraId="57567649" w14:textId="77777777" w:rsidR="00283EA6" w:rsidRDefault="008E61FB">
      <w:pPr>
        <w:pStyle w:val="ListParagraph"/>
        <w:numPr>
          <w:ilvl w:val="1"/>
          <w:numId w:val="1"/>
        </w:numPr>
        <w:tabs>
          <w:tab w:val="left" w:pos="579"/>
        </w:tabs>
        <w:spacing w:before="126" w:line="278" w:lineRule="auto"/>
        <w:ind w:right="648" w:firstLine="0"/>
        <w:rPr>
          <w:sz w:val="24"/>
        </w:rPr>
      </w:pPr>
      <w:r>
        <w:rPr>
          <w:sz w:val="24"/>
        </w:rPr>
        <w:t>Continue</w:t>
      </w:r>
      <w:r>
        <w:rPr>
          <w:spacing w:val="-5"/>
          <w:sz w:val="24"/>
        </w:rPr>
        <w:t xml:space="preserve"> </w:t>
      </w:r>
      <w:r>
        <w:rPr>
          <w:sz w:val="24"/>
        </w:rPr>
        <w:t>to</w:t>
      </w:r>
      <w:r>
        <w:rPr>
          <w:spacing w:val="-5"/>
          <w:sz w:val="24"/>
        </w:rPr>
        <w:t xml:space="preserve"> </w:t>
      </w:r>
      <w:r>
        <w:rPr>
          <w:sz w:val="24"/>
        </w:rPr>
        <w:t>engage</w:t>
      </w:r>
      <w:r>
        <w:rPr>
          <w:spacing w:val="-5"/>
          <w:sz w:val="24"/>
        </w:rPr>
        <w:t xml:space="preserve"> </w:t>
      </w:r>
      <w:r>
        <w:rPr>
          <w:sz w:val="24"/>
        </w:rPr>
        <w:t>in</w:t>
      </w:r>
      <w:r>
        <w:rPr>
          <w:spacing w:val="-5"/>
          <w:sz w:val="24"/>
        </w:rPr>
        <w:t xml:space="preserve"> </w:t>
      </w:r>
      <w:r>
        <w:rPr>
          <w:sz w:val="24"/>
        </w:rPr>
        <w:t>community</w:t>
      </w:r>
      <w:r>
        <w:rPr>
          <w:spacing w:val="-5"/>
          <w:sz w:val="24"/>
        </w:rPr>
        <w:t xml:space="preserve"> </w:t>
      </w:r>
      <w:r>
        <w:rPr>
          <w:sz w:val="24"/>
        </w:rPr>
        <w:t>consultation</w:t>
      </w:r>
      <w:r>
        <w:rPr>
          <w:spacing w:val="-5"/>
          <w:sz w:val="24"/>
        </w:rPr>
        <w:t xml:space="preserve"> </w:t>
      </w:r>
      <w:r>
        <w:rPr>
          <w:sz w:val="24"/>
        </w:rPr>
        <w:t>prior</w:t>
      </w:r>
      <w:r>
        <w:rPr>
          <w:spacing w:val="-5"/>
          <w:sz w:val="24"/>
        </w:rPr>
        <w:t xml:space="preserve"> </w:t>
      </w:r>
      <w:r>
        <w:rPr>
          <w:sz w:val="24"/>
        </w:rPr>
        <w:t>to</w:t>
      </w:r>
      <w:r>
        <w:rPr>
          <w:spacing w:val="-5"/>
          <w:sz w:val="24"/>
        </w:rPr>
        <w:t xml:space="preserve"> </w:t>
      </w:r>
      <w:r>
        <w:rPr>
          <w:sz w:val="24"/>
        </w:rPr>
        <w:t>making</w:t>
      </w:r>
      <w:r>
        <w:rPr>
          <w:spacing w:val="-5"/>
          <w:sz w:val="24"/>
        </w:rPr>
        <w:t xml:space="preserve"> </w:t>
      </w:r>
      <w:r>
        <w:rPr>
          <w:sz w:val="24"/>
        </w:rPr>
        <w:t>decisions</w:t>
      </w:r>
      <w:r>
        <w:rPr>
          <w:spacing w:val="-5"/>
          <w:sz w:val="24"/>
        </w:rPr>
        <w:t xml:space="preserve"> </w:t>
      </w:r>
      <w:r>
        <w:rPr>
          <w:sz w:val="24"/>
        </w:rPr>
        <w:t>with</w:t>
      </w:r>
      <w:r>
        <w:rPr>
          <w:spacing w:val="-5"/>
          <w:sz w:val="24"/>
        </w:rPr>
        <w:t xml:space="preserve"> </w:t>
      </w:r>
      <w:r>
        <w:rPr>
          <w:sz w:val="24"/>
        </w:rPr>
        <w:t>major</w:t>
      </w:r>
      <w:r>
        <w:rPr>
          <w:spacing w:val="-5"/>
          <w:sz w:val="24"/>
        </w:rPr>
        <w:t xml:space="preserve"> </w:t>
      </w:r>
      <w:r>
        <w:rPr>
          <w:sz w:val="24"/>
        </w:rPr>
        <w:t>financial, societal and environmental impacts.</w:t>
      </w:r>
    </w:p>
    <w:p w14:paraId="2B04B878" w14:textId="77777777" w:rsidR="00283EA6" w:rsidRDefault="00283EA6">
      <w:pPr>
        <w:pStyle w:val="BodyText"/>
        <w:spacing w:before="46"/>
      </w:pPr>
    </w:p>
    <w:p w14:paraId="6F25A749" w14:textId="77777777" w:rsidR="00283EA6" w:rsidRDefault="008E61FB">
      <w:pPr>
        <w:pStyle w:val="ListParagraph"/>
        <w:numPr>
          <w:ilvl w:val="1"/>
          <w:numId w:val="1"/>
        </w:numPr>
        <w:tabs>
          <w:tab w:val="left" w:pos="579"/>
        </w:tabs>
        <w:spacing w:line="278" w:lineRule="auto"/>
        <w:ind w:right="600" w:firstLine="0"/>
        <w:rPr>
          <w:sz w:val="24"/>
        </w:rPr>
      </w:pPr>
      <w:r>
        <w:rPr>
          <w:sz w:val="24"/>
        </w:rPr>
        <w:t>Document</w:t>
      </w:r>
      <w:r>
        <w:rPr>
          <w:spacing w:val="-8"/>
          <w:sz w:val="24"/>
        </w:rPr>
        <w:t xml:space="preserve"> </w:t>
      </w:r>
      <w:r>
        <w:rPr>
          <w:sz w:val="24"/>
        </w:rPr>
        <w:t>the</w:t>
      </w:r>
      <w:r>
        <w:rPr>
          <w:spacing w:val="-8"/>
          <w:sz w:val="24"/>
        </w:rPr>
        <w:t xml:space="preserve"> </w:t>
      </w:r>
      <w:r>
        <w:rPr>
          <w:sz w:val="24"/>
        </w:rPr>
        <w:t>many</w:t>
      </w:r>
      <w:r>
        <w:rPr>
          <w:spacing w:val="-8"/>
          <w:sz w:val="24"/>
        </w:rPr>
        <w:t xml:space="preserve"> </w:t>
      </w:r>
      <w:r>
        <w:rPr>
          <w:sz w:val="24"/>
        </w:rPr>
        <w:t>ways</w:t>
      </w:r>
      <w:r>
        <w:rPr>
          <w:spacing w:val="-8"/>
          <w:sz w:val="24"/>
        </w:rPr>
        <w:t xml:space="preserve"> </w:t>
      </w:r>
      <w:r>
        <w:rPr>
          <w:sz w:val="24"/>
        </w:rPr>
        <w:t>that</w:t>
      </w:r>
      <w:r>
        <w:rPr>
          <w:spacing w:val="-8"/>
          <w:sz w:val="24"/>
        </w:rPr>
        <w:t xml:space="preserve"> </w:t>
      </w:r>
      <w:r>
        <w:rPr>
          <w:sz w:val="24"/>
        </w:rPr>
        <w:t>the</w:t>
      </w:r>
      <w:r>
        <w:rPr>
          <w:spacing w:val="-8"/>
          <w:sz w:val="24"/>
        </w:rPr>
        <w:t xml:space="preserve"> </w:t>
      </w:r>
      <w:r>
        <w:rPr>
          <w:sz w:val="24"/>
        </w:rPr>
        <w:t>Town</w:t>
      </w:r>
      <w:r>
        <w:rPr>
          <w:spacing w:val="-8"/>
          <w:sz w:val="24"/>
        </w:rPr>
        <w:t xml:space="preserve"> </w:t>
      </w:r>
      <w:r>
        <w:rPr>
          <w:sz w:val="24"/>
        </w:rPr>
        <w:t>currently</w:t>
      </w:r>
      <w:r>
        <w:rPr>
          <w:spacing w:val="-8"/>
          <w:sz w:val="24"/>
        </w:rPr>
        <w:t xml:space="preserve"> </w:t>
      </w:r>
      <w:r>
        <w:rPr>
          <w:sz w:val="24"/>
        </w:rPr>
        <w:t>communicates</w:t>
      </w:r>
      <w:r>
        <w:rPr>
          <w:spacing w:val="-8"/>
          <w:sz w:val="24"/>
        </w:rPr>
        <w:t xml:space="preserve"> </w:t>
      </w:r>
      <w:r>
        <w:rPr>
          <w:sz w:val="24"/>
        </w:rPr>
        <w:t>with</w:t>
      </w:r>
      <w:r>
        <w:rPr>
          <w:spacing w:val="-8"/>
          <w:sz w:val="24"/>
        </w:rPr>
        <w:t xml:space="preserve"> </w:t>
      </w:r>
      <w:r>
        <w:rPr>
          <w:sz w:val="24"/>
        </w:rPr>
        <w:t>its</w:t>
      </w:r>
      <w:r>
        <w:rPr>
          <w:spacing w:val="-8"/>
          <w:sz w:val="24"/>
        </w:rPr>
        <w:t xml:space="preserve"> </w:t>
      </w:r>
      <w:r>
        <w:rPr>
          <w:sz w:val="24"/>
        </w:rPr>
        <w:t>many</w:t>
      </w:r>
      <w:r>
        <w:rPr>
          <w:spacing w:val="-8"/>
          <w:sz w:val="24"/>
        </w:rPr>
        <w:t xml:space="preserve"> </w:t>
      </w:r>
      <w:r>
        <w:rPr>
          <w:sz w:val="24"/>
        </w:rPr>
        <w:t>audiences</w:t>
      </w:r>
      <w:r>
        <w:rPr>
          <w:spacing w:val="-8"/>
          <w:sz w:val="24"/>
        </w:rPr>
        <w:t xml:space="preserve"> </w:t>
      </w:r>
      <w:r>
        <w:rPr>
          <w:sz w:val="24"/>
        </w:rPr>
        <w:t>and identify and rectify any gaps.</w:t>
      </w:r>
    </w:p>
    <w:p w14:paraId="128F979B" w14:textId="77777777" w:rsidR="00283EA6" w:rsidRDefault="00283EA6">
      <w:pPr>
        <w:pStyle w:val="BodyText"/>
        <w:spacing w:before="45"/>
      </w:pPr>
    </w:p>
    <w:p w14:paraId="29B7C0FE" w14:textId="419C0D39" w:rsidR="00283EA6" w:rsidRPr="00153FCF" w:rsidRDefault="008E61FB">
      <w:pPr>
        <w:pStyle w:val="ListParagraph"/>
        <w:numPr>
          <w:ilvl w:val="1"/>
          <w:numId w:val="1"/>
        </w:numPr>
        <w:tabs>
          <w:tab w:val="left" w:pos="579"/>
        </w:tabs>
        <w:ind w:left="579" w:hanging="479"/>
        <w:rPr>
          <w:sz w:val="24"/>
          <w:highlight w:val="yellow"/>
        </w:rPr>
      </w:pPr>
      <w:r w:rsidRPr="00153FCF">
        <w:rPr>
          <w:color w:val="000000"/>
          <w:sz w:val="24"/>
          <w:highlight w:val="yellow"/>
        </w:rPr>
        <w:t>Develop</w:t>
      </w:r>
      <w:r w:rsidRPr="00153FCF">
        <w:rPr>
          <w:color w:val="000000"/>
          <w:spacing w:val="-6"/>
          <w:sz w:val="24"/>
          <w:highlight w:val="yellow"/>
        </w:rPr>
        <w:t xml:space="preserve"> </w:t>
      </w:r>
      <w:r w:rsidRPr="00153FCF">
        <w:rPr>
          <w:color w:val="000000"/>
          <w:sz w:val="24"/>
          <w:highlight w:val="yellow"/>
        </w:rPr>
        <w:t>and</w:t>
      </w:r>
      <w:r w:rsidRPr="00153FCF">
        <w:rPr>
          <w:color w:val="000000"/>
          <w:spacing w:val="-3"/>
          <w:sz w:val="24"/>
          <w:highlight w:val="yellow"/>
        </w:rPr>
        <w:t xml:space="preserve"> </w:t>
      </w:r>
      <w:r w:rsidRPr="00153FCF">
        <w:rPr>
          <w:color w:val="000000"/>
          <w:sz w:val="24"/>
          <w:highlight w:val="yellow"/>
        </w:rPr>
        <w:t>implement</w:t>
      </w:r>
      <w:r w:rsidRPr="00153FCF">
        <w:rPr>
          <w:color w:val="000000"/>
          <w:spacing w:val="-3"/>
          <w:sz w:val="24"/>
          <w:highlight w:val="yellow"/>
        </w:rPr>
        <w:t xml:space="preserve"> </w:t>
      </w:r>
      <w:r w:rsidRPr="00153FCF">
        <w:rPr>
          <w:color w:val="000000"/>
          <w:sz w:val="24"/>
          <w:highlight w:val="yellow"/>
        </w:rPr>
        <w:t>a</w:t>
      </w:r>
      <w:r w:rsidRPr="00153FCF">
        <w:rPr>
          <w:color w:val="000000"/>
          <w:spacing w:val="-4"/>
          <w:sz w:val="24"/>
          <w:highlight w:val="yellow"/>
        </w:rPr>
        <w:t xml:space="preserve"> </w:t>
      </w:r>
      <w:r w:rsidRPr="00153FCF">
        <w:rPr>
          <w:color w:val="000000"/>
          <w:sz w:val="24"/>
          <w:highlight w:val="yellow"/>
        </w:rPr>
        <w:t>comprehensive</w:t>
      </w:r>
      <w:r w:rsidRPr="00153FCF">
        <w:rPr>
          <w:color w:val="000000"/>
          <w:spacing w:val="-3"/>
          <w:sz w:val="24"/>
          <w:highlight w:val="yellow"/>
        </w:rPr>
        <w:t xml:space="preserve"> </w:t>
      </w:r>
      <w:r w:rsidRPr="00153FCF">
        <w:rPr>
          <w:color w:val="000000"/>
          <w:sz w:val="24"/>
          <w:highlight w:val="yellow"/>
        </w:rPr>
        <w:t>communications</w:t>
      </w:r>
      <w:r w:rsidRPr="00153FCF">
        <w:rPr>
          <w:color w:val="000000"/>
          <w:spacing w:val="-3"/>
          <w:sz w:val="24"/>
          <w:highlight w:val="yellow"/>
        </w:rPr>
        <w:t xml:space="preserve"> </w:t>
      </w:r>
      <w:r w:rsidRPr="00153FCF">
        <w:rPr>
          <w:color w:val="000000"/>
          <w:sz w:val="24"/>
          <w:highlight w:val="yellow"/>
        </w:rPr>
        <w:t>plan</w:t>
      </w:r>
      <w:r w:rsidRPr="00153FCF">
        <w:rPr>
          <w:color w:val="000000"/>
          <w:spacing w:val="-4"/>
          <w:sz w:val="24"/>
          <w:highlight w:val="yellow"/>
        </w:rPr>
        <w:t xml:space="preserve"> </w:t>
      </w:r>
      <w:r w:rsidRPr="00153FCF">
        <w:rPr>
          <w:color w:val="000000"/>
          <w:sz w:val="24"/>
          <w:highlight w:val="yellow"/>
        </w:rPr>
        <w:t>and</w:t>
      </w:r>
      <w:r w:rsidRPr="00153FCF">
        <w:rPr>
          <w:color w:val="000000"/>
          <w:spacing w:val="-3"/>
          <w:sz w:val="24"/>
          <w:highlight w:val="yellow"/>
        </w:rPr>
        <w:t xml:space="preserve"> </w:t>
      </w:r>
      <w:r w:rsidRPr="00153FCF">
        <w:rPr>
          <w:color w:val="000000"/>
          <w:sz w:val="24"/>
          <w:highlight w:val="yellow"/>
        </w:rPr>
        <w:t>address</w:t>
      </w:r>
      <w:r w:rsidRPr="00153FCF">
        <w:rPr>
          <w:color w:val="000000"/>
          <w:spacing w:val="-3"/>
          <w:sz w:val="24"/>
          <w:highlight w:val="yellow"/>
        </w:rPr>
        <w:t xml:space="preserve"> </w:t>
      </w:r>
      <w:r w:rsidRPr="00153FCF">
        <w:rPr>
          <w:color w:val="000000"/>
          <w:sz w:val="24"/>
          <w:highlight w:val="yellow"/>
        </w:rPr>
        <w:t>any</w:t>
      </w:r>
      <w:r w:rsidRPr="00153FCF">
        <w:rPr>
          <w:color w:val="000000"/>
          <w:spacing w:val="-3"/>
          <w:sz w:val="24"/>
          <w:highlight w:val="yellow"/>
        </w:rPr>
        <w:t xml:space="preserve"> </w:t>
      </w:r>
      <w:r w:rsidRPr="00153FCF">
        <w:rPr>
          <w:color w:val="000000"/>
          <w:spacing w:val="-2"/>
          <w:sz w:val="24"/>
          <w:highlight w:val="yellow"/>
        </w:rPr>
        <w:t>gaps.</w:t>
      </w:r>
    </w:p>
    <w:p w14:paraId="0973A625" w14:textId="77777777" w:rsidR="00283EA6" w:rsidRDefault="00283EA6">
      <w:pPr>
        <w:pStyle w:val="BodyText"/>
        <w:spacing w:before="93"/>
      </w:pPr>
    </w:p>
    <w:p w14:paraId="34B99310" w14:textId="77777777" w:rsidR="00283EA6" w:rsidRDefault="008E61FB">
      <w:pPr>
        <w:pStyle w:val="ListParagraph"/>
        <w:numPr>
          <w:ilvl w:val="1"/>
          <w:numId w:val="1"/>
        </w:numPr>
        <w:tabs>
          <w:tab w:val="left" w:pos="579"/>
        </w:tabs>
        <w:spacing w:line="278" w:lineRule="auto"/>
        <w:ind w:right="213" w:firstLine="0"/>
        <w:rPr>
          <w:sz w:val="24"/>
        </w:rPr>
      </w:pPr>
      <w:r>
        <w:rPr>
          <w:sz w:val="24"/>
        </w:rPr>
        <w:t>Identify ways to strengthen the Town’s communications and marketing opportunities through collaboration</w:t>
      </w:r>
      <w:r>
        <w:rPr>
          <w:spacing w:val="-7"/>
          <w:sz w:val="24"/>
        </w:rPr>
        <w:t xml:space="preserve"> </w:t>
      </w:r>
      <w:r>
        <w:rPr>
          <w:sz w:val="24"/>
        </w:rPr>
        <w:t>with</w:t>
      </w:r>
      <w:r>
        <w:rPr>
          <w:spacing w:val="-7"/>
          <w:sz w:val="24"/>
        </w:rPr>
        <w:t xml:space="preserve"> </w:t>
      </w:r>
      <w:r>
        <w:rPr>
          <w:sz w:val="24"/>
        </w:rPr>
        <w:t>others,</w:t>
      </w:r>
      <w:r>
        <w:rPr>
          <w:spacing w:val="-7"/>
          <w:sz w:val="24"/>
        </w:rPr>
        <w:t xml:space="preserve"> </w:t>
      </w:r>
      <w:r>
        <w:rPr>
          <w:sz w:val="24"/>
        </w:rPr>
        <w:t>identifying</w:t>
      </w:r>
      <w:r>
        <w:rPr>
          <w:spacing w:val="-7"/>
          <w:sz w:val="24"/>
        </w:rPr>
        <w:t xml:space="preserve"> </w:t>
      </w:r>
      <w:r>
        <w:rPr>
          <w:sz w:val="24"/>
        </w:rPr>
        <w:t>and</w:t>
      </w:r>
      <w:r>
        <w:rPr>
          <w:spacing w:val="-7"/>
          <w:sz w:val="24"/>
        </w:rPr>
        <w:t xml:space="preserve"> </w:t>
      </w:r>
      <w:r>
        <w:rPr>
          <w:sz w:val="24"/>
        </w:rPr>
        <w:t>implementing</w:t>
      </w:r>
      <w:r>
        <w:rPr>
          <w:spacing w:val="-7"/>
          <w:sz w:val="24"/>
        </w:rPr>
        <w:t xml:space="preserve"> </w:t>
      </w:r>
      <w:r>
        <w:rPr>
          <w:sz w:val="24"/>
        </w:rPr>
        <w:t>basic</w:t>
      </w:r>
      <w:r>
        <w:rPr>
          <w:spacing w:val="-7"/>
          <w:sz w:val="24"/>
        </w:rPr>
        <w:t xml:space="preserve"> </w:t>
      </w:r>
      <w:r>
        <w:rPr>
          <w:sz w:val="24"/>
        </w:rPr>
        <w:t>best</w:t>
      </w:r>
      <w:r>
        <w:rPr>
          <w:spacing w:val="-7"/>
          <w:sz w:val="24"/>
        </w:rPr>
        <w:t xml:space="preserve"> </w:t>
      </w:r>
      <w:r>
        <w:rPr>
          <w:sz w:val="24"/>
        </w:rPr>
        <w:t>practices,</w:t>
      </w:r>
      <w:r>
        <w:rPr>
          <w:spacing w:val="-7"/>
          <w:sz w:val="24"/>
        </w:rPr>
        <w:t xml:space="preserve"> </w:t>
      </w:r>
      <w:r>
        <w:rPr>
          <w:sz w:val="24"/>
        </w:rPr>
        <w:t>and</w:t>
      </w:r>
      <w:r>
        <w:rPr>
          <w:spacing w:val="-7"/>
          <w:sz w:val="24"/>
        </w:rPr>
        <w:t xml:space="preserve"> </w:t>
      </w:r>
      <w:r>
        <w:rPr>
          <w:sz w:val="24"/>
        </w:rPr>
        <w:t>providing</w:t>
      </w:r>
      <w:r>
        <w:rPr>
          <w:spacing w:val="-7"/>
          <w:sz w:val="24"/>
        </w:rPr>
        <w:t xml:space="preserve"> </w:t>
      </w:r>
      <w:r>
        <w:rPr>
          <w:sz w:val="24"/>
        </w:rPr>
        <w:t>educational opportunities for Council members and staff.</w:t>
      </w:r>
    </w:p>
    <w:sectPr w:rsidR="00283EA6">
      <w:pgSz w:w="12240" w:h="15840"/>
      <w:pgMar w:top="1820" w:right="920" w:bottom="2020" w:left="980" w:header="0" w:footer="18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B0D5B9" w14:textId="77777777" w:rsidR="008E61FB" w:rsidRDefault="008E61FB">
      <w:r>
        <w:separator/>
      </w:r>
    </w:p>
  </w:endnote>
  <w:endnote w:type="continuationSeparator" w:id="0">
    <w:p w14:paraId="30790B33" w14:textId="77777777" w:rsidR="008E61FB" w:rsidRDefault="008E61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022916" w14:textId="77777777" w:rsidR="0034506D" w:rsidRDefault="0034506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F35EF0" w14:textId="77777777" w:rsidR="0034506D" w:rsidRDefault="0034506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0E4C6A" w14:textId="77777777" w:rsidR="0034506D" w:rsidRDefault="0034506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335CF" w14:textId="77777777" w:rsidR="00283EA6" w:rsidRDefault="008E61FB">
    <w:pPr>
      <w:pStyle w:val="BodyText"/>
      <w:spacing w:line="14" w:lineRule="auto"/>
      <w:rPr>
        <w:sz w:val="20"/>
      </w:rPr>
    </w:pPr>
    <w:r>
      <w:rPr>
        <w:noProof/>
      </w:rPr>
      <mc:AlternateContent>
        <mc:Choice Requires="wps">
          <w:drawing>
            <wp:anchor distT="0" distB="0" distL="0" distR="0" simplePos="0" relativeHeight="251657216" behindDoc="1" locked="0" layoutInCell="1" allowOverlap="1" wp14:anchorId="1C19DEE9" wp14:editId="27894DCA">
              <wp:simplePos x="0" y="0"/>
              <wp:positionH relativeFrom="page">
                <wp:posOffset>6898878</wp:posOffset>
              </wp:positionH>
              <wp:positionV relativeFrom="page">
                <wp:posOffset>8751058</wp:posOffset>
              </wp:positionV>
              <wp:extent cx="238760" cy="17780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8760" cy="177800"/>
                      </a:xfrm>
                      <a:prstGeom prst="rect">
                        <a:avLst/>
                      </a:prstGeom>
                    </wps:spPr>
                    <wps:txbx>
                      <w:txbxContent>
                        <w:p w14:paraId="6411B7B6" w14:textId="77777777" w:rsidR="00283EA6" w:rsidRDefault="008E61FB">
                          <w:pPr>
                            <w:pStyle w:val="BodyText"/>
                            <w:spacing w:before="1"/>
                            <w:ind w:left="20"/>
                            <w:rPr>
                              <w:rFonts w:ascii="Arial"/>
                            </w:rPr>
                          </w:pPr>
                          <w:r>
                            <w:rPr>
                              <w:rFonts w:ascii="Arial"/>
                              <w:spacing w:val="-5"/>
                              <w:w w:val="105"/>
                            </w:rPr>
                            <w:fldChar w:fldCharType="begin"/>
                          </w:r>
                          <w:r>
                            <w:rPr>
                              <w:rFonts w:ascii="Arial"/>
                              <w:spacing w:val="-5"/>
                              <w:w w:val="105"/>
                            </w:rPr>
                            <w:instrText xml:space="preserve"> PAGE </w:instrText>
                          </w:r>
                          <w:r>
                            <w:rPr>
                              <w:rFonts w:ascii="Arial"/>
                              <w:spacing w:val="-5"/>
                              <w:w w:val="105"/>
                            </w:rPr>
                            <w:fldChar w:fldCharType="separate"/>
                          </w:r>
                          <w:r>
                            <w:rPr>
                              <w:rFonts w:ascii="Arial"/>
                              <w:spacing w:val="-5"/>
                              <w:w w:val="105"/>
                            </w:rPr>
                            <w:t>10</w:t>
                          </w:r>
                          <w:r>
                            <w:rPr>
                              <w:rFonts w:ascii="Arial"/>
                              <w:spacing w:val="-5"/>
                              <w:w w:val="105"/>
                            </w:rPr>
                            <w:fldChar w:fldCharType="end"/>
                          </w:r>
                        </w:p>
                      </w:txbxContent>
                    </wps:txbx>
                    <wps:bodyPr wrap="square" lIns="0" tIns="0" rIns="0" bIns="0" rtlCol="0">
                      <a:noAutofit/>
                    </wps:bodyPr>
                  </wps:wsp>
                </a:graphicData>
              </a:graphic>
            </wp:anchor>
          </w:drawing>
        </mc:Choice>
        <mc:Fallback>
          <w:pict>
            <v:shapetype w14:anchorId="1C19DEE9" id="_x0000_t202" coordsize="21600,21600" o:spt="202" path="m,l,21600r21600,l21600,xe">
              <v:stroke joinstyle="miter"/>
              <v:path gradientshapeok="t" o:connecttype="rect"/>
            </v:shapetype>
            <v:shape id="Textbox 3" o:spid="_x0000_s1026" type="#_x0000_t202" style="position:absolute;margin-left:543.2pt;margin-top:689.05pt;width:18.8pt;height:14pt;z-index:-251659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" filled="f" stroked="f">
              <v:textbox inset="0,0,0,0">
                <w:txbxContent>
                  <w:p w14:paraId="6411B7B6" w14:textId="77777777" w:rsidR="00283EA6" w:rsidRDefault="008E61FB">
                    <w:pPr>
                      <w:pStyle w:val="BodyText"/>
                      <w:spacing w:before="1"/>
                      <w:ind w:left="20"/>
                      <w:rPr>
                        <w:rFonts w:ascii="Arial"/>
                      </w:rPr>
                    </w:pPr>
                    <w:r>
                      <w:rPr>
                        <w:rFonts w:ascii="Arial"/>
                        <w:spacing w:val="-5"/>
                        <w:w w:val="105"/>
                      </w:rPr>
                      <w:fldChar w:fldCharType="begin"/>
                    </w:r>
                    <w:r>
                      <w:rPr>
                        <w:rFonts w:ascii="Arial"/>
                        <w:spacing w:val="-5"/>
                        <w:w w:val="105"/>
                      </w:rPr>
                      <w:instrText xml:space="preserve"> PAGE </w:instrText>
                    </w:r>
                    <w:r>
                      <w:rPr>
                        <w:rFonts w:ascii="Arial"/>
                        <w:spacing w:val="-5"/>
                        <w:w w:val="105"/>
                      </w:rPr>
                      <w:fldChar w:fldCharType="separate"/>
                    </w:r>
                    <w:r>
                      <w:rPr>
                        <w:rFonts w:ascii="Arial"/>
                        <w:spacing w:val="-5"/>
                        <w:w w:val="105"/>
                      </w:rPr>
                      <w:t>10</w:t>
                    </w:r>
                    <w:r>
                      <w:rPr>
                        <w:rFonts w:ascii="Arial"/>
                        <w:spacing w:val="-5"/>
                        <w:w w:val="10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B353039" w14:textId="77777777" w:rsidR="008E61FB" w:rsidRDefault="008E61FB">
      <w:r>
        <w:separator/>
      </w:r>
    </w:p>
  </w:footnote>
  <w:footnote w:type="continuationSeparator" w:id="0">
    <w:p w14:paraId="1D796CFC" w14:textId="77777777" w:rsidR="008E61FB" w:rsidRDefault="008E61F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6C9F73" w14:textId="77777777" w:rsidR="0034506D" w:rsidRDefault="0034506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98131938"/>
      <w:docPartObj>
        <w:docPartGallery w:val="Watermarks"/>
        <w:docPartUnique/>
      </w:docPartObj>
    </w:sdtPr>
    <w:sdtEndPr/>
    <w:sdtContent>
      <w:p w14:paraId="2C3849F4" w14:textId="710783E6" w:rsidR="0034506D" w:rsidRDefault="0089073D">
        <w:pPr>
          <w:pStyle w:val="Header"/>
        </w:pPr>
        <w:r>
          <w:rPr>
            <w:noProof/>
          </w:rPr>
          <w:pict w14:anchorId="0C965AB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9B1597" w14:textId="77777777" w:rsidR="0034506D" w:rsidRDefault="0034506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367AE4"/>
    <w:multiLevelType w:val="hybridMultilevel"/>
    <w:tmpl w:val="A6C2F79C"/>
    <w:lvl w:ilvl="0" w:tplc="AD72595A">
      <w:start w:val="1"/>
      <w:numFmt w:val="lowerLetter"/>
      <w:lvlText w:val="(%1)"/>
      <w:lvlJc w:val="left"/>
      <w:pPr>
        <w:ind w:left="1180" w:hanging="360"/>
      </w:pPr>
      <w:rPr>
        <w:rFonts w:ascii="Calibri" w:eastAsia="Calibri" w:hAnsi="Calibri" w:cs="Calibri" w:hint="default"/>
        <w:b w:val="0"/>
        <w:bCs w:val="0"/>
        <w:i w:val="0"/>
        <w:iCs w:val="0"/>
        <w:spacing w:val="0"/>
        <w:w w:val="100"/>
        <w:sz w:val="24"/>
        <w:szCs w:val="24"/>
        <w:lang w:val="en-US" w:eastAsia="en-US" w:bidi="ar-SA"/>
      </w:rPr>
    </w:lvl>
    <w:lvl w:ilvl="1" w:tplc="657250E4">
      <w:numFmt w:val="bullet"/>
      <w:lvlText w:val="•"/>
      <w:lvlJc w:val="left"/>
      <w:pPr>
        <w:ind w:left="2096" w:hanging="360"/>
      </w:pPr>
      <w:rPr>
        <w:rFonts w:hint="default"/>
        <w:lang w:val="en-US" w:eastAsia="en-US" w:bidi="ar-SA"/>
      </w:rPr>
    </w:lvl>
    <w:lvl w:ilvl="2" w:tplc="8A8A7C2A">
      <w:numFmt w:val="bullet"/>
      <w:lvlText w:val="•"/>
      <w:lvlJc w:val="left"/>
      <w:pPr>
        <w:ind w:left="3012" w:hanging="360"/>
      </w:pPr>
      <w:rPr>
        <w:rFonts w:hint="default"/>
        <w:lang w:val="en-US" w:eastAsia="en-US" w:bidi="ar-SA"/>
      </w:rPr>
    </w:lvl>
    <w:lvl w:ilvl="3" w:tplc="DBC80698">
      <w:numFmt w:val="bullet"/>
      <w:lvlText w:val="•"/>
      <w:lvlJc w:val="left"/>
      <w:pPr>
        <w:ind w:left="3928" w:hanging="360"/>
      </w:pPr>
      <w:rPr>
        <w:rFonts w:hint="default"/>
        <w:lang w:val="en-US" w:eastAsia="en-US" w:bidi="ar-SA"/>
      </w:rPr>
    </w:lvl>
    <w:lvl w:ilvl="4" w:tplc="2FCC1934">
      <w:numFmt w:val="bullet"/>
      <w:lvlText w:val="•"/>
      <w:lvlJc w:val="left"/>
      <w:pPr>
        <w:ind w:left="4844" w:hanging="360"/>
      </w:pPr>
      <w:rPr>
        <w:rFonts w:hint="default"/>
        <w:lang w:val="en-US" w:eastAsia="en-US" w:bidi="ar-SA"/>
      </w:rPr>
    </w:lvl>
    <w:lvl w:ilvl="5" w:tplc="3A461160">
      <w:numFmt w:val="bullet"/>
      <w:lvlText w:val="•"/>
      <w:lvlJc w:val="left"/>
      <w:pPr>
        <w:ind w:left="5760" w:hanging="360"/>
      </w:pPr>
      <w:rPr>
        <w:rFonts w:hint="default"/>
        <w:lang w:val="en-US" w:eastAsia="en-US" w:bidi="ar-SA"/>
      </w:rPr>
    </w:lvl>
    <w:lvl w:ilvl="6" w:tplc="136A321C">
      <w:numFmt w:val="bullet"/>
      <w:lvlText w:val="•"/>
      <w:lvlJc w:val="left"/>
      <w:pPr>
        <w:ind w:left="6676" w:hanging="360"/>
      </w:pPr>
      <w:rPr>
        <w:rFonts w:hint="default"/>
        <w:lang w:val="en-US" w:eastAsia="en-US" w:bidi="ar-SA"/>
      </w:rPr>
    </w:lvl>
    <w:lvl w:ilvl="7" w:tplc="CE96CD58">
      <w:numFmt w:val="bullet"/>
      <w:lvlText w:val="•"/>
      <w:lvlJc w:val="left"/>
      <w:pPr>
        <w:ind w:left="7592" w:hanging="360"/>
      </w:pPr>
      <w:rPr>
        <w:rFonts w:hint="default"/>
        <w:lang w:val="en-US" w:eastAsia="en-US" w:bidi="ar-SA"/>
      </w:rPr>
    </w:lvl>
    <w:lvl w:ilvl="8" w:tplc="4F4204BC">
      <w:numFmt w:val="bullet"/>
      <w:lvlText w:val="•"/>
      <w:lvlJc w:val="left"/>
      <w:pPr>
        <w:ind w:left="8508" w:hanging="360"/>
      </w:pPr>
      <w:rPr>
        <w:rFonts w:hint="default"/>
        <w:lang w:val="en-US" w:eastAsia="en-US" w:bidi="ar-SA"/>
      </w:rPr>
    </w:lvl>
  </w:abstractNum>
  <w:abstractNum w:abstractNumId="1" w15:restartNumberingAfterBreak="0">
    <w:nsid w:val="2AF70FE0"/>
    <w:multiLevelType w:val="multilevel"/>
    <w:tmpl w:val="17CAF366"/>
    <w:lvl w:ilvl="0">
      <w:start w:val="1"/>
      <w:numFmt w:val="decimal"/>
      <w:lvlText w:val="%1."/>
      <w:lvlJc w:val="left"/>
      <w:pPr>
        <w:ind w:left="100" w:hanging="237"/>
      </w:pPr>
      <w:rPr>
        <w:rFonts w:ascii="Calibri" w:eastAsia="Calibri" w:hAnsi="Calibri" w:cs="Calibri" w:hint="default"/>
        <w:b w:val="0"/>
        <w:bCs w:val="0"/>
        <w:i w:val="0"/>
        <w:iCs w:val="0"/>
        <w:spacing w:val="0"/>
        <w:w w:val="86"/>
        <w:sz w:val="24"/>
        <w:szCs w:val="24"/>
        <w:lang w:val="en-US" w:eastAsia="en-US" w:bidi="ar-SA"/>
      </w:rPr>
    </w:lvl>
    <w:lvl w:ilvl="1">
      <w:start w:val="1"/>
      <w:numFmt w:val="decimal"/>
      <w:lvlText w:val="%1.%2"/>
      <w:lvlJc w:val="left"/>
      <w:pPr>
        <w:ind w:left="100" w:hanging="480"/>
      </w:pPr>
      <w:rPr>
        <w:rFonts w:hint="default"/>
        <w:spacing w:val="0"/>
        <w:w w:val="100"/>
        <w:lang w:val="en-US" w:eastAsia="en-US" w:bidi="ar-SA"/>
      </w:rPr>
    </w:lvl>
    <w:lvl w:ilvl="2">
      <w:numFmt w:val="bullet"/>
      <w:lvlText w:val="●"/>
      <w:lvlJc w:val="left"/>
      <w:pPr>
        <w:ind w:left="820" w:hanging="480"/>
      </w:pPr>
      <w:rPr>
        <w:rFonts w:ascii="Arial" w:eastAsia="Arial" w:hAnsi="Arial" w:cs="Arial" w:hint="default"/>
        <w:b w:val="0"/>
        <w:bCs w:val="0"/>
        <w:i w:val="0"/>
        <w:iCs w:val="0"/>
        <w:spacing w:val="0"/>
        <w:w w:val="100"/>
        <w:sz w:val="24"/>
        <w:szCs w:val="24"/>
        <w:lang w:val="en-US" w:eastAsia="en-US" w:bidi="ar-SA"/>
      </w:rPr>
    </w:lvl>
    <w:lvl w:ilvl="3">
      <w:numFmt w:val="bullet"/>
      <w:lvlText w:val="•"/>
      <w:lvlJc w:val="left"/>
      <w:pPr>
        <w:ind w:left="2010" w:hanging="480"/>
      </w:pPr>
      <w:rPr>
        <w:rFonts w:hint="default"/>
        <w:lang w:val="en-US" w:eastAsia="en-US" w:bidi="ar-SA"/>
      </w:rPr>
    </w:lvl>
    <w:lvl w:ilvl="4">
      <w:numFmt w:val="bullet"/>
      <w:lvlText w:val="•"/>
      <w:lvlJc w:val="left"/>
      <w:pPr>
        <w:ind w:left="3200" w:hanging="480"/>
      </w:pPr>
      <w:rPr>
        <w:rFonts w:hint="default"/>
        <w:lang w:val="en-US" w:eastAsia="en-US" w:bidi="ar-SA"/>
      </w:rPr>
    </w:lvl>
    <w:lvl w:ilvl="5">
      <w:numFmt w:val="bullet"/>
      <w:lvlText w:val="•"/>
      <w:lvlJc w:val="left"/>
      <w:pPr>
        <w:ind w:left="4390" w:hanging="480"/>
      </w:pPr>
      <w:rPr>
        <w:rFonts w:hint="default"/>
        <w:lang w:val="en-US" w:eastAsia="en-US" w:bidi="ar-SA"/>
      </w:rPr>
    </w:lvl>
    <w:lvl w:ilvl="6">
      <w:numFmt w:val="bullet"/>
      <w:lvlText w:val="•"/>
      <w:lvlJc w:val="left"/>
      <w:pPr>
        <w:ind w:left="5580" w:hanging="480"/>
      </w:pPr>
      <w:rPr>
        <w:rFonts w:hint="default"/>
        <w:lang w:val="en-US" w:eastAsia="en-US" w:bidi="ar-SA"/>
      </w:rPr>
    </w:lvl>
    <w:lvl w:ilvl="7">
      <w:numFmt w:val="bullet"/>
      <w:lvlText w:val="•"/>
      <w:lvlJc w:val="left"/>
      <w:pPr>
        <w:ind w:left="6770" w:hanging="480"/>
      </w:pPr>
      <w:rPr>
        <w:rFonts w:hint="default"/>
        <w:lang w:val="en-US" w:eastAsia="en-US" w:bidi="ar-SA"/>
      </w:rPr>
    </w:lvl>
    <w:lvl w:ilvl="8">
      <w:numFmt w:val="bullet"/>
      <w:lvlText w:val="•"/>
      <w:lvlJc w:val="left"/>
      <w:pPr>
        <w:ind w:left="7960" w:hanging="480"/>
      </w:pPr>
      <w:rPr>
        <w:rFonts w:hint="default"/>
        <w:lang w:val="en-US" w:eastAsia="en-US" w:bidi="ar-SA"/>
      </w:rPr>
    </w:lvl>
  </w:abstractNum>
  <w:abstractNum w:abstractNumId="2" w15:restartNumberingAfterBreak="0">
    <w:nsid w:val="62675FA6"/>
    <w:multiLevelType w:val="hybridMultilevel"/>
    <w:tmpl w:val="5BFAF6A8"/>
    <w:lvl w:ilvl="0" w:tplc="47BE9AE0">
      <w:numFmt w:val="bullet"/>
      <w:lvlText w:val="●"/>
      <w:lvlJc w:val="left"/>
      <w:pPr>
        <w:ind w:left="1044" w:hanging="360"/>
      </w:pPr>
      <w:rPr>
        <w:rFonts w:ascii="Arial" w:eastAsia="Arial" w:hAnsi="Arial" w:cs="Arial" w:hint="default"/>
        <w:b w:val="0"/>
        <w:bCs w:val="0"/>
        <w:i w:val="0"/>
        <w:iCs w:val="0"/>
        <w:spacing w:val="0"/>
        <w:w w:val="100"/>
        <w:sz w:val="24"/>
        <w:szCs w:val="24"/>
        <w:lang w:val="en-US" w:eastAsia="en-US" w:bidi="ar-SA"/>
      </w:rPr>
    </w:lvl>
    <w:lvl w:ilvl="1" w:tplc="047076F2">
      <w:numFmt w:val="bullet"/>
      <w:lvlText w:val="•"/>
      <w:lvlJc w:val="left"/>
      <w:pPr>
        <w:ind w:left="1970" w:hanging="360"/>
      </w:pPr>
      <w:rPr>
        <w:rFonts w:hint="default"/>
        <w:lang w:val="en-US" w:eastAsia="en-US" w:bidi="ar-SA"/>
      </w:rPr>
    </w:lvl>
    <w:lvl w:ilvl="2" w:tplc="8F30C556">
      <w:numFmt w:val="bullet"/>
      <w:lvlText w:val="•"/>
      <w:lvlJc w:val="left"/>
      <w:pPr>
        <w:ind w:left="2900" w:hanging="360"/>
      </w:pPr>
      <w:rPr>
        <w:rFonts w:hint="default"/>
        <w:lang w:val="en-US" w:eastAsia="en-US" w:bidi="ar-SA"/>
      </w:rPr>
    </w:lvl>
    <w:lvl w:ilvl="3" w:tplc="061E21B4">
      <w:numFmt w:val="bullet"/>
      <w:lvlText w:val="•"/>
      <w:lvlJc w:val="left"/>
      <w:pPr>
        <w:ind w:left="3830" w:hanging="360"/>
      </w:pPr>
      <w:rPr>
        <w:rFonts w:hint="default"/>
        <w:lang w:val="en-US" w:eastAsia="en-US" w:bidi="ar-SA"/>
      </w:rPr>
    </w:lvl>
    <w:lvl w:ilvl="4" w:tplc="61102316">
      <w:numFmt w:val="bullet"/>
      <w:lvlText w:val="•"/>
      <w:lvlJc w:val="left"/>
      <w:pPr>
        <w:ind w:left="4760" w:hanging="360"/>
      </w:pPr>
      <w:rPr>
        <w:rFonts w:hint="default"/>
        <w:lang w:val="en-US" w:eastAsia="en-US" w:bidi="ar-SA"/>
      </w:rPr>
    </w:lvl>
    <w:lvl w:ilvl="5" w:tplc="5100011E">
      <w:numFmt w:val="bullet"/>
      <w:lvlText w:val="•"/>
      <w:lvlJc w:val="left"/>
      <w:pPr>
        <w:ind w:left="5690" w:hanging="360"/>
      </w:pPr>
      <w:rPr>
        <w:rFonts w:hint="default"/>
        <w:lang w:val="en-US" w:eastAsia="en-US" w:bidi="ar-SA"/>
      </w:rPr>
    </w:lvl>
    <w:lvl w:ilvl="6" w:tplc="2B1A012A">
      <w:numFmt w:val="bullet"/>
      <w:lvlText w:val="•"/>
      <w:lvlJc w:val="left"/>
      <w:pPr>
        <w:ind w:left="6620" w:hanging="360"/>
      </w:pPr>
      <w:rPr>
        <w:rFonts w:hint="default"/>
        <w:lang w:val="en-US" w:eastAsia="en-US" w:bidi="ar-SA"/>
      </w:rPr>
    </w:lvl>
    <w:lvl w:ilvl="7" w:tplc="06BCC83A">
      <w:numFmt w:val="bullet"/>
      <w:lvlText w:val="•"/>
      <w:lvlJc w:val="left"/>
      <w:pPr>
        <w:ind w:left="7550" w:hanging="360"/>
      </w:pPr>
      <w:rPr>
        <w:rFonts w:hint="default"/>
        <w:lang w:val="en-US" w:eastAsia="en-US" w:bidi="ar-SA"/>
      </w:rPr>
    </w:lvl>
    <w:lvl w:ilvl="8" w:tplc="09F6A4D6">
      <w:numFmt w:val="bullet"/>
      <w:lvlText w:val="•"/>
      <w:lvlJc w:val="left"/>
      <w:pPr>
        <w:ind w:left="8480" w:hanging="360"/>
      </w:pPr>
      <w:rPr>
        <w:rFonts w:hint="default"/>
        <w:lang w:val="en-US" w:eastAsia="en-US" w:bidi="ar-SA"/>
      </w:rPr>
    </w:lvl>
  </w:abstractNum>
  <w:num w:numId="1" w16cid:durableId="2092967925">
    <w:abstractNumId w:val="1"/>
  </w:num>
  <w:num w:numId="2" w16cid:durableId="2075347323">
    <w:abstractNumId w:val="2"/>
  </w:num>
  <w:num w:numId="3" w16cid:durableId="2544783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283EA6"/>
    <w:rsid w:val="00085087"/>
    <w:rsid w:val="00153FCF"/>
    <w:rsid w:val="00283EA6"/>
    <w:rsid w:val="002F2184"/>
    <w:rsid w:val="0034506D"/>
    <w:rsid w:val="008E61FB"/>
    <w:rsid w:val="00A20A8B"/>
    <w:rsid w:val="00D47284"/>
    <w:rsid w:val="00D735C1"/>
    <w:rsid w:val="00F600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B655B03"/>
  <w15:docId w15:val="{0AF6F4F0-5216-448D-A8B6-3BBC75E024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spacing w:before="312"/>
      <w:ind w:left="100"/>
      <w:outlineLvl w:val="0"/>
    </w:pPr>
    <w:rPr>
      <w:b/>
      <w:bCs/>
      <w:sz w:val="56"/>
      <w:szCs w:val="56"/>
    </w:rPr>
  </w:style>
  <w:style w:type="paragraph" w:styleId="Heading2">
    <w:name w:val="heading 2"/>
    <w:basedOn w:val="Normal"/>
    <w:uiPriority w:val="9"/>
    <w:unhideWhenUsed/>
    <w:qFormat/>
    <w:pPr>
      <w:ind w:left="100"/>
      <w:outlineLvl w:val="1"/>
    </w:pPr>
    <w:rPr>
      <w:b/>
      <w:bCs/>
      <w:sz w:val="32"/>
      <w:szCs w:val="32"/>
    </w:rPr>
  </w:style>
  <w:style w:type="paragraph" w:styleId="Heading3">
    <w:name w:val="heading 3"/>
    <w:basedOn w:val="Normal"/>
    <w:uiPriority w:val="9"/>
    <w:unhideWhenUsed/>
    <w:qFormat/>
    <w:pPr>
      <w:ind w:left="100"/>
      <w:outlineLvl w:val="2"/>
    </w:pPr>
    <w:rPr>
      <w:rFonts w:ascii="Arial" w:eastAsia="Arial" w:hAnsi="Arial" w:cs="Arial"/>
      <w:sz w:val="27"/>
      <w:szCs w:val="27"/>
    </w:rPr>
  </w:style>
  <w:style w:type="paragraph" w:styleId="Heading4">
    <w:name w:val="heading 4"/>
    <w:basedOn w:val="Normal"/>
    <w:uiPriority w:val="9"/>
    <w:unhideWhenUsed/>
    <w:qFormat/>
    <w:pPr>
      <w:ind w:left="100"/>
      <w:outlineLvl w:val="3"/>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85"/>
      <w:ind w:left="100"/>
    </w:pPr>
    <w:rPr>
      <w:rFonts w:ascii="Arial" w:eastAsia="Arial" w:hAnsi="Arial" w:cs="Arial"/>
      <w:sz w:val="24"/>
      <w:szCs w:val="24"/>
    </w:rPr>
  </w:style>
  <w:style w:type="paragraph" w:styleId="TOC2">
    <w:name w:val="toc 2"/>
    <w:basedOn w:val="Normal"/>
    <w:uiPriority w:val="1"/>
    <w:qFormat/>
    <w:pPr>
      <w:spacing w:before="185"/>
      <w:ind w:left="325"/>
    </w:pPr>
    <w:rPr>
      <w:rFonts w:ascii="Arial" w:eastAsia="Arial" w:hAnsi="Arial" w:cs="Arial"/>
      <w:sz w:val="24"/>
      <w:szCs w:val="24"/>
    </w:rPr>
  </w:style>
  <w:style w:type="paragraph" w:styleId="TOC3">
    <w:name w:val="toc 3"/>
    <w:basedOn w:val="Normal"/>
    <w:uiPriority w:val="1"/>
    <w:qFormat/>
    <w:pPr>
      <w:spacing w:before="185"/>
      <w:ind w:left="419"/>
    </w:pPr>
    <w:rPr>
      <w:rFonts w:ascii="Arial" w:eastAsia="Arial" w:hAnsi="Arial" w:cs="Arial"/>
      <w:sz w:val="24"/>
      <w:szCs w:val="24"/>
    </w:rPr>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0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34506D"/>
    <w:pPr>
      <w:tabs>
        <w:tab w:val="center" w:pos="4680"/>
        <w:tab w:val="right" w:pos="9360"/>
      </w:tabs>
    </w:pPr>
  </w:style>
  <w:style w:type="character" w:customStyle="1" w:styleId="HeaderChar">
    <w:name w:val="Header Char"/>
    <w:basedOn w:val="DefaultParagraphFont"/>
    <w:link w:val="Header"/>
    <w:uiPriority w:val="99"/>
    <w:rsid w:val="0034506D"/>
    <w:rPr>
      <w:rFonts w:ascii="Calibri" w:eastAsia="Calibri" w:hAnsi="Calibri" w:cs="Calibri"/>
    </w:rPr>
  </w:style>
  <w:style w:type="paragraph" w:styleId="Footer">
    <w:name w:val="footer"/>
    <w:basedOn w:val="Normal"/>
    <w:link w:val="FooterChar"/>
    <w:uiPriority w:val="99"/>
    <w:unhideWhenUsed/>
    <w:rsid w:val="0034506D"/>
    <w:pPr>
      <w:tabs>
        <w:tab w:val="center" w:pos="4680"/>
        <w:tab w:val="right" w:pos="9360"/>
      </w:tabs>
    </w:pPr>
  </w:style>
  <w:style w:type="character" w:customStyle="1" w:styleId="FooterChar">
    <w:name w:val="Footer Char"/>
    <w:basedOn w:val="DefaultParagraphFont"/>
    <w:link w:val="Footer"/>
    <w:uiPriority w:val="99"/>
    <w:rsid w:val="0034506D"/>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135</TotalTime>
  <Pages>12</Pages>
  <Words>1568</Words>
  <Characters>8943</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Draft Strategic Plan Layout - 2025-03-27 copy.docx</vt:lpstr>
    </vt:vector>
  </TitlesOfParts>
  <Company/>
  <LinksUpToDate>false</LinksUpToDate>
  <CharactersWithSpaces>10491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Strategic Plan Layout - 2025-03-27 copy.docx</dc:title>
  <cp:lastModifiedBy>Kim Dunning</cp:lastModifiedBy>
  <cp:revision>5</cp:revision>
  <cp:lastPrinted>2025-04-14T12:42:00Z</cp:lastPrinted>
  <dcterms:created xsi:type="dcterms:W3CDTF">2025-04-02T19:17:00Z</dcterms:created>
  <dcterms:modified xsi:type="dcterms:W3CDTF">2025-04-14T12:55:00Z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2025-04-02T00:00:00Z</vt:filetime>
  </property>
  <property fmtid="{D5CDD505-2E9C-101B-9397-08002B2CF9AE}" pid="3" name="LastSaved">
    <vt:filetime>2025-04-02T00:00:00Z</vt:filetime>
  </property>
  <property fmtid="{D5CDD505-2E9C-101B-9397-08002B2CF9AE}" pid="4" name="Producer">
    <vt:lpwstr>Skia/PDF m136 Google Docs Renderer</vt:lpwstr>
  </property>
</Properties>
</file>